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2198A" w:rsidR="0082198A" w:rsidP="0036317B" w:rsidRDefault="0082198A" w14:paraId="17FD2841" w14:textId="0D2ADAF1">
      <w:pPr>
        <w:pStyle w:val="Heading1"/>
        <w:jc w:val="center"/>
        <w:rPr>
          <w:rFonts w:ascii="Calibri" w:hAnsi="Calibri" w:cs="Calibri"/>
          <w:sz w:val="96"/>
          <w:szCs w:val="96"/>
        </w:rPr>
      </w:pPr>
      <w:proofErr w:type="spellStart"/>
      <w:r w:rsidRPr="0082198A">
        <w:rPr>
          <w:rFonts w:ascii="Calibri" w:hAnsi="Calibri" w:cs="Calibri"/>
          <w:sz w:val="96"/>
          <w:szCs w:val="96"/>
        </w:rPr>
        <w:t>EastBio</w:t>
      </w:r>
      <w:proofErr w:type="spellEnd"/>
      <w:r w:rsidRPr="0082198A">
        <w:rPr>
          <w:rFonts w:ascii="Calibri" w:hAnsi="Calibri" w:cs="Calibri"/>
          <w:sz w:val="96"/>
          <w:szCs w:val="96"/>
        </w:rPr>
        <w:t xml:space="preserve"> </w:t>
      </w:r>
      <w:r w:rsidRPr="0082198A">
        <w:rPr>
          <w:rFonts w:ascii="Calibri" w:hAnsi="Calibri" w:cs="Calibri"/>
          <w:sz w:val="96"/>
          <w:szCs w:val="96"/>
        </w:rPr>
        <w:t xml:space="preserve">Partnership </w:t>
      </w:r>
      <w:r w:rsidRPr="0082198A">
        <w:rPr>
          <w:rFonts w:ascii="Calibri" w:hAnsi="Calibri" w:cs="Calibri"/>
          <w:sz w:val="96"/>
          <w:szCs w:val="96"/>
        </w:rPr>
        <w:t>Placements Guide 2026</w:t>
      </w:r>
    </w:p>
    <w:p w:rsidRPr="0082198A" w:rsidR="0082198A" w:rsidP="0082198A" w:rsidRDefault="0082198A" w14:paraId="65FE15C9" w14:textId="77777777">
      <w:pPr>
        <w:jc w:val="center"/>
        <w:rPr>
          <w:rFonts w:ascii="Calibri" w:hAnsi="Calibri" w:cs="Calibri"/>
          <w:i/>
          <w:iCs/>
          <w:sz w:val="36"/>
          <w:szCs w:val="36"/>
        </w:rPr>
      </w:pPr>
      <w:r w:rsidRPr="0082198A">
        <w:rPr>
          <w:rFonts w:ascii="Calibri" w:hAnsi="Calibri" w:cs="Calibri"/>
          <w:i/>
          <w:iCs/>
          <w:sz w:val="36"/>
          <w:szCs w:val="36"/>
        </w:rPr>
        <w:t>Professional Internships for PhD Students (PIPS)</w:t>
      </w:r>
    </w:p>
    <w:p w:rsidR="0082198A" w:rsidRDefault="0082198A" w14:paraId="44C7B0F6" w14:textId="30F107DB">
      <w:pPr>
        <w:rPr>
          <w:rFonts w:ascii="Calibri" w:hAnsi="Calibri" w:cs="Calibri"/>
        </w:rPr>
      </w:pPr>
    </w:p>
    <w:p w:rsidR="0036317B" w:rsidRDefault="0036317B" w14:paraId="59622587" w14:textId="77777777">
      <w:pPr>
        <w:rPr>
          <w:rFonts w:ascii="Calibri" w:hAnsi="Calibri" w:cs="Calibri"/>
        </w:rPr>
      </w:pPr>
    </w:p>
    <w:p w:rsidR="0036317B" w:rsidRDefault="0036317B" w14:paraId="211FF785" w14:textId="636CFBFD">
      <w:pPr>
        <w:rPr>
          <w:rFonts w:ascii="Calibri" w:hAnsi="Calibri" w:cs="Calibri"/>
        </w:rPr>
      </w:pPr>
      <w:r w:rsidRPr="0082198A">
        <w:rPr>
          <w:rFonts w:ascii="Calibri" w:hAnsi="Calibri" w:cs="Calibri"/>
        </w:rPr>
        <w:pict w14:anchorId="3F776BBD">
          <v:rect id="_x0000_i1185" style="width:0;height:1.5pt" o:hr="t" o:hrstd="t" o:hralign="center" fillcolor="#a0a0a0" stroked="f"/>
        </w:pict>
      </w:r>
    </w:p>
    <w:p w:rsidR="0036317B" w:rsidRDefault="0036317B" w14:paraId="368459B3" w14:textId="77777777">
      <w:pPr>
        <w:rPr>
          <w:rFonts w:ascii="Calibri" w:hAnsi="Calibri" w:cs="Calibri"/>
        </w:rPr>
      </w:pPr>
    </w:p>
    <w:p w:rsidR="0036317B" w:rsidRDefault="0036317B" w14:paraId="51807501" w14:textId="77777777">
      <w:pPr>
        <w:rPr>
          <w:rFonts w:ascii="Calibri" w:hAnsi="Calibri" w:cs="Calibri"/>
        </w:rPr>
      </w:pPr>
    </w:p>
    <w:p w:rsidR="0082198A" w:rsidP="0082198A" w:rsidRDefault="0082198A" w14:paraId="53788B10" w14:textId="77777777">
      <w:pPr>
        <w:pStyle w:val="Heading1"/>
      </w:pPr>
      <w:r>
        <w:t>Contents</w:t>
      </w:r>
    </w:p>
    <w:p w:rsidRPr="007B1526" w:rsidR="007B1526" w:rsidP="007B1526" w:rsidRDefault="00CD047C" w14:paraId="59AB04CB" w14:textId="35A5A5F6">
      <w:pPr>
        <w:pStyle w:val="ListParagraph"/>
        <w:numPr>
          <w:ilvl w:val="0"/>
          <w:numId w:val="12"/>
        </w:numPr>
        <w:rPr>
          <w:rFonts w:ascii="Calibri" w:hAnsi="Calibri" w:cs="Calibri"/>
          <w:b/>
          <w:bCs/>
        </w:rPr>
      </w:pPr>
      <w:hyperlink w:history="1" w:anchor="_1._Placements_at">
        <w:r w:rsidRPr="00CD047C" w:rsidR="0082198A">
          <w:rPr>
            <w:rStyle w:val="Hyperlink"/>
            <w:rFonts w:ascii="Calibri" w:hAnsi="Calibri" w:cs="Calibri"/>
            <w:b/>
            <w:bCs/>
          </w:rPr>
          <w:t>Placements at a Glance</w:t>
        </w:r>
      </w:hyperlink>
    </w:p>
    <w:p w:rsidR="0082198A" w:rsidP="0082198A" w:rsidRDefault="00CD047C" w14:paraId="50FA24B9" w14:textId="440DCC40">
      <w:pPr>
        <w:pStyle w:val="ListParagraph"/>
        <w:numPr>
          <w:ilvl w:val="0"/>
          <w:numId w:val="12"/>
        </w:numPr>
        <w:rPr>
          <w:rFonts w:ascii="Calibri" w:hAnsi="Calibri" w:cs="Calibri"/>
          <w:b/>
          <w:bCs/>
        </w:rPr>
      </w:pPr>
      <w:hyperlink w:history="1" w:anchor="_2._Choosing_a">
        <w:r w:rsidRPr="00CD047C" w:rsidR="0082198A">
          <w:rPr>
            <w:rStyle w:val="Hyperlink"/>
            <w:rFonts w:ascii="Calibri" w:hAnsi="Calibri" w:cs="Calibri"/>
            <w:b/>
            <w:bCs/>
          </w:rPr>
          <w:t>Choosing a Placement</w:t>
        </w:r>
      </w:hyperlink>
    </w:p>
    <w:p w:rsidRPr="0082198A" w:rsidR="0082198A" w:rsidP="0082198A" w:rsidRDefault="00CD047C" w14:paraId="084E194C" w14:textId="3AE82EAF">
      <w:pPr>
        <w:pStyle w:val="ListParagraph"/>
        <w:numPr>
          <w:ilvl w:val="0"/>
          <w:numId w:val="12"/>
        </w:numPr>
        <w:rPr>
          <w:rFonts w:ascii="Calibri" w:hAnsi="Calibri" w:cs="Calibri"/>
          <w:b/>
          <w:bCs/>
        </w:rPr>
      </w:pPr>
      <w:hyperlink w:history="1" w:anchor="_3._Skills_Development">
        <w:r w:rsidRPr="00CD047C" w:rsidR="0082198A">
          <w:rPr>
            <w:rStyle w:val="Hyperlink"/>
            <w:rFonts w:ascii="Calibri" w:hAnsi="Calibri" w:cs="Calibri"/>
            <w:b/>
            <w:bCs/>
          </w:rPr>
          <w:t>Skills Development</w:t>
        </w:r>
      </w:hyperlink>
    </w:p>
    <w:p w:rsidRPr="0082198A" w:rsidR="0082198A" w:rsidP="0082198A" w:rsidRDefault="00CD047C" w14:paraId="0378E536" w14:textId="7BDE13AD">
      <w:pPr>
        <w:pStyle w:val="ListParagraph"/>
        <w:numPr>
          <w:ilvl w:val="0"/>
          <w:numId w:val="12"/>
        </w:numPr>
        <w:rPr>
          <w:rFonts w:ascii="Calibri" w:hAnsi="Calibri" w:cs="Calibri"/>
          <w:b/>
          <w:bCs/>
        </w:rPr>
      </w:pPr>
      <w:hyperlink w:history="1" w:anchor="_4._Planning_and">
        <w:r w:rsidRPr="00CD047C" w:rsidR="0082198A">
          <w:rPr>
            <w:rStyle w:val="Hyperlink"/>
            <w:rFonts w:ascii="Calibri" w:hAnsi="Calibri" w:cs="Calibri"/>
            <w:b/>
            <w:bCs/>
          </w:rPr>
          <w:t>Planning and Approval Process</w:t>
        </w:r>
      </w:hyperlink>
    </w:p>
    <w:p w:rsidRPr="0082198A" w:rsidR="0082198A" w:rsidP="0082198A" w:rsidRDefault="00CD047C" w14:paraId="37F4E726" w14:textId="400549FE">
      <w:pPr>
        <w:pStyle w:val="ListParagraph"/>
        <w:numPr>
          <w:ilvl w:val="0"/>
          <w:numId w:val="12"/>
        </w:numPr>
        <w:rPr>
          <w:rFonts w:ascii="Calibri" w:hAnsi="Calibri" w:cs="Calibri"/>
          <w:b/>
          <w:bCs/>
        </w:rPr>
      </w:pPr>
      <w:hyperlink w:history="1" w:anchor="_5._Funding_and">
        <w:r w:rsidRPr="00CD047C" w:rsidR="0082198A">
          <w:rPr>
            <w:rStyle w:val="Hyperlink"/>
            <w:rFonts w:ascii="Calibri" w:hAnsi="Calibri" w:cs="Calibri"/>
            <w:b/>
            <w:bCs/>
          </w:rPr>
          <w:t>Funding and Practical Arrangements</w:t>
        </w:r>
      </w:hyperlink>
    </w:p>
    <w:p w:rsidRPr="0082198A" w:rsidR="0082198A" w:rsidP="0082198A" w:rsidRDefault="00CD047C" w14:paraId="3533D83E" w14:textId="014AAA5B">
      <w:pPr>
        <w:pStyle w:val="ListParagraph"/>
        <w:numPr>
          <w:ilvl w:val="0"/>
          <w:numId w:val="12"/>
        </w:numPr>
        <w:rPr>
          <w:rFonts w:ascii="Calibri" w:hAnsi="Calibri" w:cs="Calibri"/>
          <w:b/>
          <w:bCs/>
        </w:rPr>
      </w:pPr>
      <w:hyperlink w:history="1" w:anchor="_6._During_Your">
        <w:r w:rsidRPr="00CD047C" w:rsidR="0082198A">
          <w:rPr>
            <w:rStyle w:val="Hyperlink"/>
            <w:rFonts w:ascii="Calibri" w:hAnsi="Calibri" w:cs="Calibri"/>
            <w:b/>
            <w:bCs/>
          </w:rPr>
          <w:t>During Your Placement</w:t>
        </w:r>
      </w:hyperlink>
    </w:p>
    <w:p w:rsidRPr="0082198A" w:rsidR="0082198A" w:rsidP="0082198A" w:rsidRDefault="00CD047C" w14:paraId="18ADA994" w14:textId="633B2DA7">
      <w:pPr>
        <w:pStyle w:val="ListParagraph"/>
        <w:numPr>
          <w:ilvl w:val="0"/>
          <w:numId w:val="12"/>
        </w:numPr>
        <w:rPr>
          <w:rFonts w:ascii="Calibri" w:hAnsi="Calibri" w:cs="Calibri"/>
          <w:b/>
          <w:bCs/>
        </w:rPr>
      </w:pPr>
      <w:hyperlink w:history="1" w:anchor="_7._Completing_Your">
        <w:r w:rsidRPr="00CD047C" w:rsidR="0082198A">
          <w:rPr>
            <w:rStyle w:val="Hyperlink"/>
            <w:rFonts w:ascii="Calibri" w:hAnsi="Calibri" w:cs="Calibri"/>
            <w:b/>
            <w:bCs/>
          </w:rPr>
          <w:t>Completing Your Placement</w:t>
        </w:r>
      </w:hyperlink>
    </w:p>
    <w:p w:rsidRPr="0082198A" w:rsidR="0082198A" w:rsidP="0082198A" w:rsidRDefault="00CD047C" w14:paraId="3CEA0CF5" w14:textId="4F4ACD59">
      <w:pPr>
        <w:pStyle w:val="ListParagraph"/>
        <w:numPr>
          <w:ilvl w:val="0"/>
          <w:numId w:val="12"/>
        </w:numPr>
        <w:rPr>
          <w:rFonts w:ascii="Calibri" w:hAnsi="Calibri" w:cs="Calibri"/>
          <w:b/>
          <w:bCs/>
        </w:rPr>
      </w:pPr>
      <w:hyperlink w:history="1" w:anchor="_8._Special_Circumstances">
        <w:r w:rsidRPr="00CD047C" w:rsidR="0082198A">
          <w:rPr>
            <w:rStyle w:val="Hyperlink"/>
            <w:rFonts w:ascii="Calibri" w:hAnsi="Calibri" w:cs="Calibri"/>
            <w:b/>
            <w:bCs/>
          </w:rPr>
          <w:t>Special Circumstances</w:t>
        </w:r>
      </w:hyperlink>
    </w:p>
    <w:p w:rsidRPr="0082198A" w:rsidR="0082198A" w:rsidP="0082198A" w:rsidRDefault="00CD047C" w14:paraId="657D7D92" w14:textId="0A54B23C">
      <w:pPr>
        <w:pStyle w:val="ListParagraph"/>
        <w:numPr>
          <w:ilvl w:val="0"/>
          <w:numId w:val="12"/>
        </w:numPr>
        <w:rPr>
          <w:rFonts w:ascii="Calibri" w:hAnsi="Calibri" w:cs="Calibri"/>
          <w:b/>
          <w:bCs/>
        </w:rPr>
      </w:pPr>
      <w:hyperlink w:history="1" w:anchor="_9._Support_and">
        <w:r w:rsidRPr="00CD047C" w:rsidR="0082198A">
          <w:rPr>
            <w:rStyle w:val="Hyperlink"/>
            <w:rFonts w:ascii="Calibri" w:hAnsi="Calibri" w:cs="Calibri"/>
            <w:b/>
            <w:bCs/>
          </w:rPr>
          <w:t>Support and Resources</w:t>
        </w:r>
      </w:hyperlink>
    </w:p>
    <w:p w:rsidRPr="0036317B" w:rsidR="0082198A" w:rsidP="0036317B" w:rsidRDefault="0082198A" w14:paraId="3A880C77" w14:textId="48159B21">
      <w:pPr>
        <w:pStyle w:val="Heading1"/>
      </w:pPr>
      <w:r>
        <w:br w:type="page"/>
      </w:r>
    </w:p>
    <w:p w:rsidRPr="0082198A" w:rsidR="0082198A" w:rsidP="0082198A" w:rsidRDefault="0082198A" w14:paraId="31A4870F" w14:textId="77777777">
      <w:pPr>
        <w:pStyle w:val="Heading1"/>
      </w:pPr>
      <w:bookmarkStart w:name="_1._Placements_at" w:id="0"/>
      <w:bookmarkEnd w:id="0"/>
      <w:r w:rsidR="6D791B0B">
        <w:rPr/>
        <w:t xml:space="preserve">1. </w:t>
      </w:r>
      <w:r w:rsidR="6D791B0B">
        <w:rPr/>
        <w:t>Placements at a Glance</w:t>
      </w:r>
    </w:p>
    <w:tbl>
      <w:tblPr>
        <w:tblStyle w:val="TableGrid"/>
        <w:tblW w:w="9015" w:type="dxa"/>
        <w:tblLook w:val="06A0" w:firstRow="1" w:lastRow="0" w:firstColumn="1" w:lastColumn="0" w:noHBand="1" w:noVBand="1"/>
      </w:tblPr>
      <w:tblGrid>
        <w:gridCol w:w="2715"/>
        <w:gridCol w:w="1920"/>
        <w:gridCol w:w="4380"/>
      </w:tblGrid>
      <w:tr w:rsidR="7EDE82D0" w:rsidTr="5F67848F" w14:paraId="7439FA72">
        <w:trPr>
          <w:trHeight w:val="300"/>
        </w:trPr>
        <w:tc>
          <w:tcPr>
            <w:tcW w:w="2715" w:type="dxa"/>
            <w:tcMar/>
          </w:tcPr>
          <w:p w:rsidR="1024030D" w:rsidP="7EDE82D0" w:rsidRDefault="1024030D" w14:paraId="67A94E12" w14:textId="270EFA74">
            <w:pPr>
              <w:pStyle w:val="Normal"/>
            </w:pPr>
            <w:r w:rsidR="1024030D">
              <w:rPr/>
              <w:t>PIPS Q&amp;A</w:t>
            </w:r>
          </w:p>
        </w:tc>
        <w:tc>
          <w:tcPr>
            <w:tcW w:w="1920" w:type="dxa"/>
            <w:tcMar/>
          </w:tcPr>
          <w:p w:rsidR="1024030D" w:rsidP="7EDE82D0" w:rsidRDefault="1024030D" w14:paraId="644AAAFE" w14:textId="6EC6D64C">
            <w:pPr>
              <w:pStyle w:val="Normal"/>
            </w:pPr>
            <w:r w:rsidR="1024030D">
              <w:rPr/>
              <w:t>February y1</w:t>
            </w:r>
          </w:p>
        </w:tc>
        <w:tc>
          <w:tcPr>
            <w:tcW w:w="4380" w:type="dxa"/>
            <w:tcMar/>
          </w:tcPr>
          <w:p w:rsidR="1024030D" w:rsidP="7EDE82D0" w:rsidRDefault="1024030D" w14:paraId="09479174" w14:textId="50986B73">
            <w:pPr>
              <w:pStyle w:val="Normal"/>
            </w:pPr>
            <w:r w:rsidR="1024030D">
              <w:rPr/>
              <w:t>Introduction to PIPS scheme.</w:t>
            </w:r>
          </w:p>
          <w:p w:rsidR="1024030D" w:rsidP="7EDE82D0" w:rsidRDefault="1024030D" w14:paraId="379985BB" w14:textId="00A10793">
            <w:pPr>
              <w:pStyle w:val="Normal"/>
            </w:pPr>
            <w:r w:rsidR="1024030D">
              <w:rPr/>
              <w:t>Start working on planning</w:t>
            </w:r>
            <w:r w:rsidR="614D245C">
              <w:rPr/>
              <w:t>.</w:t>
            </w:r>
          </w:p>
        </w:tc>
      </w:tr>
      <w:tr w:rsidR="7EDE82D0" w:rsidTr="5F67848F" w14:paraId="1480591A">
        <w:trPr>
          <w:trHeight w:val="300"/>
        </w:trPr>
        <w:tc>
          <w:tcPr>
            <w:tcW w:w="2715" w:type="dxa"/>
            <w:tcMar/>
          </w:tcPr>
          <w:p w:rsidR="1024030D" w:rsidP="7EDE82D0" w:rsidRDefault="1024030D" w14:paraId="25C73DF8" w14:textId="11CE07CC">
            <w:pPr>
              <w:pStyle w:val="Normal"/>
            </w:pPr>
            <w:r w:rsidR="1024030D">
              <w:rPr/>
              <w:t>PIPS Student Insights</w:t>
            </w:r>
          </w:p>
        </w:tc>
        <w:tc>
          <w:tcPr>
            <w:tcW w:w="1920" w:type="dxa"/>
            <w:tcMar/>
          </w:tcPr>
          <w:p w:rsidR="1024030D" w:rsidP="7EDE82D0" w:rsidRDefault="1024030D" w14:paraId="414D6F3A" w14:textId="0955DDDA">
            <w:pPr>
              <w:pStyle w:val="Normal"/>
            </w:pPr>
            <w:r w:rsidR="1024030D">
              <w:rPr/>
              <w:t>September</w:t>
            </w:r>
            <w:r w:rsidR="1024030D">
              <w:rPr/>
              <w:t xml:space="preserve"> y1</w:t>
            </w:r>
          </w:p>
        </w:tc>
        <w:tc>
          <w:tcPr>
            <w:tcW w:w="4380" w:type="dxa"/>
            <w:tcMar/>
          </w:tcPr>
          <w:p w:rsidR="1024030D" w:rsidP="7EDE82D0" w:rsidRDefault="1024030D" w14:paraId="767119A9" w14:textId="277B1BD7">
            <w:pPr>
              <w:pStyle w:val="Normal"/>
            </w:pPr>
            <w:r w:rsidR="1024030D">
              <w:rPr/>
              <w:t>Opportunity to hear more from students who completed PIPS</w:t>
            </w:r>
            <w:r w:rsidR="46911F11">
              <w:rPr/>
              <w:t xml:space="preserve">. </w:t>
            </w:r>
            <w:r w:rsidR="1024030D">
              <w:rPr/>
              <w:t xml:space="preserve">Ask questions before </w:t>
            </w:r>
            <w:r w:rsidR="1024030D">
              <w:rPr/>
              <w:t>submitting</w:t>
            </w:r>
            <w:r w:rsidR="1024030D">
              <w:rPr/>
              <w:t xml:space="preserve"> planning form</w:t>
            </w:r>
            <w:r w:rsidR="41480BDD">
              <w:rPr/>
              <w:t>.</w:t>
            </w:r>
          </w:p>
        </w:tc>
      </w:tr>
      <w:tr w:rsidR="7EDE82D0" w:rsidTr="5F67848F" w14:paraId="52D46A07">
        <w:trPr>
          <w:trHeight w:val="300"/>
        </w:trPr>
        <w:tc>
          <w:tcPr>
            <w:tcW w:w="2715" w:type="dxa"/>
            <w:tcMar/>
          </w:tcPr>
          <w:p w:rsidR="1024030D" w:rsidP="7EDE82D0" w:rsidRDefault="1024030D" w14:paraId="396E8D32" w14:textId="528B0484">
            <w:pPr>
              <w:pStyle w:val="Normal"/>
            </w:pPr>
            <w:r w:rsidR="1024030D">
              <w:rPr/>
              <w:t>PIPS Planning form due</w:t>
            </w:r>
          </w:p>
        </w:tc>
        <w:tc>
          <w:tcPr>
            <w:tcW w:w="1920" w:type="dxa"/>
            <w:tcMar/>
          </w:tcPr>
          <w:p w:rsidR="1024030D" w:rsidP="7EDE82D0" w:rsidRDefault="1024030D" w14:paraId="1F8E3CCF" w14:textId="003351DA">
            <w:pPr>
              <w:pStyle w:val="Normal"/>
              <w:suppressLineNumbers w:val="0"/>
              <w:bidi w:val="0"/>
              <w:spacing w:before="0" w:beforeAutospacing="off" w:after="0" w:afterAutospacing="off" w:line="240" w:lineRule="auto"/>
              <w:ind w:left="0" w:right="0"/>
              <w:jc w:val="left"/>
            </w:pPr>
            <w:r w:rsidR="1024030D">
              <w:rPr/>
              <w:t>October y2</w:t>
            </w:r>
          </w:p>
        </w:tc>
        <w:tc>
          <w:tcPr>
            <w:tcW w:w="4380" w:type="dxa"/>
            <w:tcMar/>
          </w:tcPr>
          <w:p w:rsidR="1024030D" w:rsidP="7EDE82D0" w:rsidRDefault="1024030D" w14:paraId="2E429953" w14:textId="4D6CB944">
            <w:pPr>
              <w:pStyle w:val="Normal"/>
            </w:pPr>
            <w:r w:rsidR="1024030D">
              <w:rPr/>
              <w:t>Submit planning form for approval</w:t>
            </w:r>
          </w:p>
          <w:p w:rsidR="1024030D" w:rsidP="7EDE82D0" w:rsidRDefault="1024030D" w14:paraId="0D155675" w14:textId="76224F62">
            <w:pPr>
              <w:pStyle w:val="Normal"/>
            </w:pPr>
            <w:r w:rsidR="1024030D">
              <w:rPr/>
              <w:t>Once approved start contacting potential hosts</w:t>
            </w:r>
            <w:r w:rsidR="6AA52C28">
              <w:rPr/>
              <w:t>.</w:t>
            </w:r>
          </w:p>
        </w:tc>
      </w:tr>
      <w:tr w:rsidR="7EDE82D0" w:rsidTr="5F67848F" w14:paraId="4CCB3E44">
        <w:trPr>
          <w:trHeight w:val="300"/>
        </w:trPr>
        <w:tc>
          <w:tcPr>
            <w:tcW w:w="2715" w:type="dxa"/>
            <w:tcMar/>
          </w:tcPr>
          <w:p w:rsidR="1024030D" w:rsidP="7EDE82D0" w:rsidRDefault="1024030D" w14:paraId="0472BA39" w14:textId="76CC5AE4">
            <w:pPr>
              <w:pStyle w:val="Normal"/>
            </w:pPr>
            <w:r w:rsidR="1024030D">
              <w:rPr/>
              <w:t>PIPS MoU</w:t>
            </w:r>
          </w:p>
        </w:tc>
        <w:tc>
          <w:tcPr>
            <w:tcW w:w="1920" w:type="dxa"/>
            <w:tcMar/>
          </w:tcPr>
          <w:p w:rsidR="1024030D" w:rsidP="7EDE82D0" w:rsidRDefault="1024030D" w14:paraId="33F09FD2" w14:textId="79866701">
            <w:pPr>
              <w:pStyle w:val="Normal"/>
            </w:pPr>
            <w:r w:rsidR="0F6ADEF0">
              <w:rPr/>
              <w:t>y</w:t>
            </w:r>
            <w:r w:rsidR="1024030D">
              <w:rPr/>
              <w:t>2</w:t>
            </w:r>
            <w:r w:rsidR="66DEEB84">
              <w:rPr/>
              <w:t xml:space="preserve"> - </w:t>
            </w:r>
            <w:r w:rsidR="1024030D">
              <w:rPr/>
              <w:t>3</w:t>
            </w:r>
          </w:p>
        </w:tc>
        <w:tc>
          <w:tcPr>
            <w:tcW w:w="4380" w:type="dxa"/>
            <w:tcMar/>
          </w:tcPr>
          <w:p w:rsidR="1024030D" w:rsidP="5F67848F" w:rsidRDefault="1024030D" w14:paraId="0B8C2E9D" w14:textId="2C745663">
            <w:pPr>
              <w:pStyle w:val="Normal"/>
              <w:suppressLineNumbers w:val="0"/>
              <w:bidi w:val="0"/>
              <w:spacing w:before="0" w:beforeAutospacing="off" w:after="0" w:afterAutospacing="off" w:line="240" w:lineRule="auto"/>
              <w:ind w:left="0" w:right="0"/>
              <w:jc w:val="left"/>
            </w:pPr>
            <w:r w:rsidR="1024030D">
              <w:rPr/>
              <w:t xml:space="preserve">Submit signed MoU for approval </w:t>
            </w:r>
            <w:r w:rsidRPr="5F67848F" w:rsidR="1024030D">
              <w:rPr>
                <w:b w:val="1"/>
                <w:bCs w:val="1"/>
              </w:rPr>
              <w:t xml:space="preserve">before </w:t>
            </w:r>
            <w:r w:rsidR="02296E0B">
              <w:rPr/>
              <w:t>starting</w:t>
            </w:r>
            <w:r w:rsidR="1024030D">
              <w:rPr/>
              <w:t xml:space="preserve"> placement</w:t>
            </w:r>
            <w:r w:rsidR="5FB84237">
              <w:rPr/>
              <w:t>.</w:t>
            </w:r>
          </w:p>
        </w:tc>
      </w:tr>
      <w:tr w:rsidR="7EDE82D0" w:rsidTr="5F67848F" w14:paraId="7E76DCA4">
        <w:trPr>
          <w:trHeight w:val="300"/>
        </w:trPr>
        <w:tc>
          <w:tcPr>
            <w:tcW w:w="2715" w:type="dxa"/>
            <w:tcMar/>
          </w:tcPr>
          <w:p w:rsidR="1024030D" w:rsidP="7EDE82D0" w:rsidRDefault="1024030D" w14:paraId="2E823EF2" w14:textId="288D6005">
            <w:pPr>
              <w:pStyle w:val="Normal"/>
            </w:pPr>
            <w:r w:rsidR="1024030D">
              <w:rPr/>
              <w:t>PIPS Placement</w:t>
            </w:r>
          </w:p>
        </w:tc>
        <w:tc>
          <w:tcPr>
            <w:tcW w:w="1920" w:type="dxa"/>
            <w:tcMar/>
          </w:tcPr>
          <w:p w:rsidR="1024030D" w:rsidP="7EDE82D0" w:rsidRDefault="1024030D" w14:paraId="55B70FDD" w14:textId="034DB320">
            <w:pPr>
              <w:pStyle w:val="Normal"/>
            </w:pPr>
            <w:r w:rsidR="1024030D">
              <w:rPr/>
              <w:t>y2-3</w:t>
            </w:r>
          </w:p>
        </w:tc>
        <w:tc>
          <w:tcPr>
            <w:tcW w:w="4380" w:type="dxa"/>
            <w:tcMar/>
          </w:tcPr>
          <w:p w:rsidR="1024030D" w:rsidP="7EDE82D0" w:rsidRDefault="1024030D" w14:paraId="7E2B7C64" w14:textId="4484C6E9">
            <w:pPr>
              <w:pStyle w:val="Normal"/>
            </w:pPr>
            <w:r w:rsidR="1024030D">
              <w:rPr/>
              <w:t xml:space="preserve">Complete </w:t>
            </w:r>
            <w:r w:rsidR="1024030D">
              <w:rPr/>
              <w:t>3 month</w:t>
            </w:r>
            <w:r w:rsidR="1024030D">
              <w:rPr/>
              <w:t xml:space="preserve"> placement before end of year 3</w:t>
            </w:r>
            <w:r w:rsidR="72BF2CD8">
              <w:rPr/>
              <w:t>.</w:t>
            </w:r>
          </w:p>
        </w:tc>
      </w:tr>
    </w:tbl>
    <w:p w:rsidR="7EDE82D0" w:rsidP="7EDE82D0" w:rsidRDefault="7EDE82D0" w14:paraId="3BE91113" w14:textId="5B82AC8C">
      <w:pPr>
        <w:pStyle w:val="Normal"/>
        <w:suppressLineNumbers w:val="0"/>
        <w:bidi w:val="0"/>
        <w:spacing w:before="0" w:beforeAutospacing="off" w:after="160" w:afterAutospacing="off" w:line="278" w:lineRule="auto"/>
        <w:ind w:left="0" w:right="0"/>
        <w:jc w:val="left"/>
      </w:pPr>
    </w:p>
    <w:p w:rsidRPr="0082198A" w:rsidR="0082198A" w:rsidP="7EDE82D0" w:rsidRDefault="0082198A" w14:paraId="58C03230" w14:textId="1ABAAC4C">
      <w:pPr>
        <w:ind w:left="0"/>
      </w:pPr>
      <w:r w:rsidRPr="5F67848F" w:rsidR="0082198A">
        <w:rPr>
          <w:rFonts w:ascii="Calibri" w:hAnsi="Calibri" w:cs="Calibri"/>
        </w:rPr>
        <w:t xml:space="preserve">Professional Internships for PhD Students (PIPS) are a mandatory </w:t>
      </w:r>
      <w:r w:rsidRPr="5F67848F" w:rsidR="0082198A">
        <w:rPr>
          <w:rFonts w:ascii="Calibri" w:hAnsi="Calibri" w:cs="Calibri"/>
        </w:rPr>
        <w:t>component</w:t>
      </w:r>
      <w:r w:rsidRPr="5F67848F" w:rsidR="0082198A">
        <w:rPr>
          <w:rFonts w:ascii="Calibri" w:hAnsi="Calibri" w:cs="Calibri"/>
        </w:rPr>
        <w:t xml:space="preserve"> of the UKRI BBSRC-funded </w:t>
      </w:r>
      <w:r w:rsidRPr="5F67848F" w:rsidR="0082198A">
        <w:rPr>
          <w:rFonts w:ascii="Calibri" w:hAnsi="Calibri" w:cs="Calibri"/>
        </w:rPr>
        <w:t>EastBio</w:t>
      </w:r>
      <w:r w:rsidRPr="5F67848F" w:rsidR="0082198A">
        <w:rPr>
          <w:rFonts w:ascii="Calibri" w:hAnsi="Calibri" w:cs="Calibri"/>
        </w:rPr>
        <w:t xml:space="preserve"> training programme.</w:t>
      </w:r>
      <w:r w:rsidRPr="5F67848F" w:rsidR="50B0CDD8">
        <w:rPr>
          <w:rFonts w:ascii="Calibri" w:hAnsi="Calibri" w:cs="Calibri"/>
        </w:rPr>
        <w:t xml:space="preserve"> </w:t>
      </w:r>
    </w:p>
    <w:p w:rsidRPr="0082198A" w:rsidR="0082198A" w:rsidP="0082198A" w:rsidRDefault="0082198A" w14:paraId="0FDE0EB6" w14:textId="68720745">
      <w:pPr/>
      <w:r w:rsidRPr="5F67848F" w:rsidR="50B0CDD8">
        <w:rPr>
          <w:rFonts w:ascii="Calibri" w:hAnsi="Calibri" w:cs="Calibri"/>
          <w:i w:val="1"/>
          <w:iCs w:val="1"/>
        </w:rPr>
        <w:t xml:space="preserve">CASE Students are exempt from PIPS and </w:t>
      </w:r>
      <w:r w:rsidRPr="5F67848F" w:rsidR="50B0CDD8">
        <w:rPr>
          <w:rFonts w:ascii="Calibri" w:hAnsi="Calibri" w:cs="Calibri"/>
          <w:i w:val="1"/>
          <w:iCs w:val="1"/>
        </w:rPr>
        <w:t>are required to</w:t>
      </w:r>
      <w:r w:rsidRPr="5F67848F" w:rsidR="50B0CDD8">
        <w:rPr>
          <w:rFonts w:ascii="Calibri" w:hAnsi="Calibri" w:cs="Calibri"/>
          <w:i w:val="1"/>
          <w:iCs w:val="1"/>
        </w:rPr>
        <w:t xml:space="preserve"> complete </w:t>
      </w:r>
      <w:r w:rsidRPr="5F67848F" w:rsidR="1DAEA386">
        <w:rPr>
          <w:rFonts w:ascii="Calibri" w:hAnsi="Calibri" w:cs="Calibri"/>
          <w:i w:val="1"/>
          <w:iCs w:val="1"/>
        </w:rPr>
        <w:t xml:space="preserve">a CASE placement instead. Please </w:t>
      </w:r>
      <w:r w:rsidRPr="5F67848F" w:rsidR="20257874">
        <w:rPr>
          <w:rFonts w:ascii="Calibri" w:hAnsi="Calibri" w:cs="Calibri"/>
          <w:i w:val="1"/>
          <w:iCs w:val="1"/>
        </w:rPr>
        <w:t>see the</w:t>
      </w:r>
      <w:r w:rsidRPr="5F67848F" w:rsidR="5D157E95">
        <w:rPr>
          <w:rFonts w:ascii="Calibri" w:hAnsi="Calibri" w:cs="Calibri"/>
          <w:i w:val="1"/>
          <w:iCs w:val="1"/>
        </w:rPr>
        <w:t xml:space="preserve"> </w:t>
      </w:r>
      <w:hyperlink r:id="Rf9b056d1da2045bb">
        <w:r w:rsidRPr="5F67848F" w:rsidR="5D157E95">
          <w:rPr>
            <w:rStyle w:val="Hyperlink"/>
            <w:i w:val="1"/>
            <w:iCs w:val="1"/>
            <w:noProof w:val="0"/>
            <w:lang w:val="en-GB"/>
          </w:rPr>
          <w:t>CASE Placements</w:t>
        </w:r>
      </w:hyperlink>
      <w:r w:rsidRPr="5F67848F" w:rsidR="31F40A22">
        <w:rPr>
          <w:i w:val="1"/>
          <w:iCs w:val="1"/>
          <w:noProof w:val="0"/>
          <w:lang w:val="en-GB"/>
        </w:rPr>
        <w:t xml:space="preserve"> page</w:t>
      </w:r>
      <w:r w:rsidRPr="5F67848F" w:rsidR="5D157E95">
        <w:rPr>
          <w:i w:val="1"/>
          <w:iCs w:val="1"/>
          <w:noProof w:val="0"/>
          <w:lang w:val="en-GB"/>
        </w:rPr>
        <w:t xml:space="preserve"> for more information</w:t>
      </w:r>
    </w:p>
    <w:p w:rsidRPr="0082198A" w:rsidR="0082198A" w:rsidP="0082198A" w:rsidRDefault="0082198A" w14:paraId="54E721CD" w14:textId="77777777">
      <w:pPr>
        <w:rPr>
          <w:rFonts w:ascii="Calibri" w:hAnsi="Calibri" w:cs="Calibri"/>
        </w:rPr>
      </w:pPr>
      <w:r w:rsidRPr="0082198A">
        <w:rPr>
          <w:rFonts w:ascii="Calibri" w:hAnsi="Calibri" w:cs="Calibri"/>
        </w:rPr>
        <w:t>A placement gives you the opportunity to gain professional experience outside academic research, develop transferable skills, explore potential career pathways, and build professional networks beyond academia.</w:t>
      </w:r>
    </w:p>
    <w:p w:rsidRPr="0036317B" w:rsidR="0082198A" w:rsidP="00181B92" w:rsidRDefault="0082198A" w14:paraId="42088C77" w14:textId="77777777">
      <w:pPr>
        <w:pStyle w:val="Heading4"/>
        <w:rPr>
          <w:sz w:val="28"/>
          <w:szCs w:val="28"/>
        </w:rPr>
      </w:pPr>
      <w:r w:rsidRPr="0036317B">
        <w:rPr>
          <w:sz w:val="28"/>
          <w:szCs w:val="28"/>
        </w:rPr>
        <w:t>Key Requirements</w:t>
      </w:r>
    </w:p>
    <w:tbl>
      <w:tblPr>
        <w:tblW w:w="9064" w:type="dxa"/>
        <w:tblCellSpacing w:w="15" w:type="dxa"/>
        <w:tblCellMar>
          <w:top w:w="15" w:type="dxa"/>
          <w:left w:w="15" w:type="dxa"/>
          <w:bottom w:w="15" w:type="dxa"/>
          <w:right w:w="15" w:type="dxa"/>
        </w:tblCellMar>
        <w:tblLook w:val="04A0" w:firstRow="1" w:lastRow="0" w:firstColumn="1" w:lastColumn="0" w:noHBand="0" w:noVBand="1"/>
      </w:tblPr>
      <w:tblGrid>
        <w:gridCol w:w="1977"/>
        <w:gridCol w:w="7087"/>
      </w:tblGrid>
      <w:tr w:rsidRPr="0082198A" w:rsidR="0082198A" w:rsidTr="00CD047C" w14:paraId="31EAA075" w14:textId="77777777">
        <w:trPr>
          <w:trHeight w:val="466"/>
          <w:tblCellSpacing w:w="15" w:type="dxa"/>
        </w:trPr>
        <w:tc>
          <w:tcPr>
            <w:tcW w:w="1932" w:type="dxa"/>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82198A" w:rsidR="0082198A" w:rsidP="0082198A" w:rsidRDefault="0082198A" w14:paraId="5D0186A6" w14:textId="77777777">
            <w:pPr>
              <w:rPr>
                <w:rFonts w:ascii="Calibri" w:hAnsi="Calibri" w:cs="Calibri"/>
                <w:b/>
                <w:bCs/>
              </w:rPr>
            </w:pPr>
            <w:r w:rsidRPr="0082198A">
              <w:rPr>
                <w:rFonts w:ascii="Calibri" w:hAnsi="Calibri" w:cs="Calibri"/>
                <w:b/>
                <w:bCs/>
              </w:rPr>
              <w:t>Requirement</w:t>
            </w:r>
          </w:p>
        </w:tc>
        <w:tc>
          <w:tcPr>
            <w:tcW w:w="7042" w:type="dxa"/>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82198A" w:rsidR="0082198A" w:rsidP="0082198A" w:rsidRDefault="0082198A" w14:paraId="1E976AD8" w14:textId="77777777">
            <w:pPr>
              <w:rPr>
                <w:rFonts w:ascii="Calibri" w:hAnsi="Calibri" w:cs="Calibri"/>
                <w:b/>
                <w:bCs/>
              </w:rPr>
            </w:pPr>
            <w:r w:rsidRPr="0082198A">
              <w:rPr>
                <w:rFonts w:ascii="Calibri" w:hAnsi="Calibri" w:cs="Calibri"/>
                <w:b/>
                <w:bCs/>
              </w:rPr>
              <w:t>Details</w:t>
            </w:r>
          </w:p>
        </w:tc>
      </w:tr>
      <w:tr w:rsidRPr="0082198A" w:rsidR="0082198A" w:rsidTr="00CD047C" w14:paraId="02958131" w14:textId="77777777">
        <w:trPr>
          <w:trHeight w:val="284"/>
          <w:tblCellSpacing w:w="15" w:type="dxa"/>
        </w:trPr>
        <w:tc>
          <w:tcPr>
            <w:tcW w:w="1932" w:type="dxa"/>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111A86FE" w14:textId="77777777">
            <w:pPr>
              <w:rPr>
                <w:rFonts w:ascii="Calibri" w:hAnsi="Calibri" w:cs="Calibri"/>
              </w:rPr>
            </w:pPr>
            <w:r w:rsidRPr="0082198A">
              <w:rPr>
                <w:rFonts w:ascii="Calibri" w:hAnsi="Calibri" w:cs="Calibri"/>
              </w:rPr>
              <w:t>Duration</w:t>
            </w:r>
          </w:p>
        </w:tc>
        <w:tc>
          <w:tcPr>
            <w:tcW w:w="7042" w:type="dxa"/>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41B9739F" w14:textId="77777777">
            <w:pPr>
              <w:rPr>
                <w:rFonts w:ascii="Calibri" w:hAnsi="Calibri" w:cs="Calibri"/>
              </w:rPr>
            </w:pPr>
            <w:r w:rsidRPr="0082198A">
              <w:rPr>
                <w:rFonts w:ascii="Calibri" w:hAnsi="Calibri" w:cs="Calibri"/>
              </w:rPr>
              <w:t>60 working days (12 weeks full-time equivalent)</w:t>
            </w:r>
          </w:p>
        </w:tc>
      </w:tr>
      <w:tr w:rsidRPr="0082198A" w:rsidR="0082198A" w:rsidTr="00CD047C" w14:paraId="23338BAE" w14:textId="77777777">
        <w:trPr>
          <w:trHeight w:val="284"/>
          <w:tblCellSpacing w:w="15" w:type="dxa"/>
        </w:trPr>
        <w:tc>
          <w:tcPr>
            <w:tcW w:w="1932" w:type="dxa"/>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3C89F3E4" w14:textId="77777777">
            <w:pPr>
              <w:rPr>
                <w:rFonts w:ascii="Calibri" w:hAnsi="Calibri" w:cs="Calibri"/>
              </w:rPr>
            </w:pPr>
            <w:r w:rsidRPr="0082198A">
              <w:rPr>
                <w:rFonts w:ascii="Calibri" w:hAnsi="Calibri" w:cs="Calibri"/>
              </w:rPr>
              <w:t>Timing</w:t>
            </w:r>
          </w:p>
        </w:tc>
        <w:tc>
          <w:tcPr>
            <w:tcW w:w="7042" w:type="dxa"/>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135E496D" w14:textId="77777777">
            <w:pPr>
              <w:rPr>
                <w:rFonts w:ascii="Calibri" w:hAnsi="Calibri" w:cs="Calibri"/>
              </w:rPr>
            </w:pPr>
            <w:r w:rsidRPr="0082198A">
              <w:rPr>
                <w:rFonts w:ascii="Calibri" w:hAnsi="Calibri" w:cs="Calibri"/>
              </w:rPr>
              <w:t>Normally between PhD months 12 and 36</w:t>
            </w:r>
          </w:p>
        </w:tc>
      </w:tr>
      <w:tr w:rsidRPr="0082198A" w:rsidR="0082198A" w:rsidTr="00CD047C" w14:paraId="614CD37B" w14:textId="77777777">
        <w:trPr>
          <w:trHeight w:val="284"/>
          <w:tblCellSpacing w:w="15" w:type="dxa"/>
        </w:trPr>
        <w:tc>
          <w:tcPr>
            <w:tcW w:w="1932" w:type="dxa"/>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0B8244B7" w14:textId="77777777">
            <w:pPr>
              <w:rPr>
                <w:rFonts w:ascii="Calibri" w:hAnsi="Calibri" w:cs="Calibri"/>
              </w:rPr>
            </w:pPr>
            <w:r w:rsidRPr="0082198A">
              <w:rPr>
                <w:rFonts w:ascii="Calibri" w:hAnsi="Calibri" w:cs="Calibri"/>
              </w:rPr>
              <w:t>Environment</w:t>
            </w:r>
          </w:p>
        </w:tc>
        <w:tc>
          <w:tcPr>
            <w:tcW w:w="7042" w:type="dxa"/>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1F92E44B" w14:textId="77777777">
            <w:pPr>
              <w:rPr>
                <w:rFonts w:ascii="Calibri" w:hAnsi="Calibri" w:cs="Calibri"/>
              </w:rPr>
            </w:pPr>
            <w:r w:rsidRPr="0082198A">
              <w:rPr>
                <w:rFonts w:ascii="Calibri" w:hAnsi="Calibri" w:cs="Calibri"/>
              </w:rPr>
              <w:t>Professional, non-academic setting</w:t>
            </w:r>
          </w:p>
        </w:tc>
      </w:tr>
      <w:tr w:rsidRPr="0082198A" w:rsidR="0082198A" w:rsidTr="00CD047C" w14:paraId="10925329" w14:textId="77777777">
        <w:trPr>
          <w:trHeight w:val="284"/>
          <w:tblCellSpacing w:w="15" w:type="dxa"/>
        </w:trPr>
        <w:tc>
          <w:tcPr>
            <w:tcW w:w="1932" w:type="dxa"/>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5B5A0566" w14:textId="77777777">
            <w:pPr>
              <w:rPr>
                <w:rFonts w:ascii="Calibri" w:hAnsi="Calibri" w:cs="Calibri"/>
              </w:rPr>
            </w:pPr>
            <w:r w:rsidRPr="0082198A">
              <w:rPr>
                <w:rFonts w:ascii="Calibri" w:hAnsi="Calibri" w:cs="Calibri"/>
              </w:rPr>
              <w:t>Project</w:t>
            </w:r>
          </w:p>
        </w:tc>
        <w:tc>
          <w:tcPr>
            <w:tcW w:w="7042" w:type="dxa"/>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278E1397" w14:textId="77777777">
            <w:pPr>
              <w:rPr>
                <w:rFonts w:ascii="Calibri" w:hAnsi="Calibri" w:cs="Calibri"/>
              </w:rPr>
            </w:pPr>
            <w:r w:rsidRPr="0082198A">
              <w:rPr>
                <w:rFonts w:ascii="Calibri" w:hAnsi="Calibri" w:cs="Calibri"/>
              </w:rPr>
              <w:t>Must be unrelated to your PhD research</w:t>
            </w:r>
          </w:p>
        </w:tc>
      </w:tr>
      <w:tr w:rsidRPr="0082198A" w:rsidR="0082198A" w:rsidTr="00CD047C" w14:paraId="633D6CBD" w14:textId="77777777">
        <w:trPr>
          <w:trHeight w:val="284"/>
          <w:tblCellSpacing w:w="15" w:type="dxa"/>
        </w:trPr>
        <w:tc>
          <w:tcPr>
            <w:tcW w:w="1932" w:type="dxa"/>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588D146D" w14:textId="77777777">
            <w:pPr>
              <w:rPr>
                <w:rFonts w:ascii="Calibri" w:hAnsi="Calibri" w:cs="Calibri"/>
              </w:rPr>
            </w:pPr>
            <w:r w:rsidRPr="0082198A">
              <w:rPr>
                <w:rFonts w:ascii="Calibri" w:hAnsi="Calibri" w:cs="Calibri"/>
              </w:rPr>
              <w:t>Planning</w:t>
            </w:r>
          </w:p>
        </w:tc>
        <w:tc>
          <w:tcPr>
            <w:tcW w:w="7042" w:type="dxa"/>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37556CD8" w14:textId="77777777">
            <w:pPr>
              <w:rPr>
                <w:rFonts w:ascii="Calibri" w:hAnsi="Calibri" w:cs="Calibri"/>
              </w:rPr>
            </w:pPr>
            <w:proofErr w:type="spellStart"/>
            <w:r w:rsidRPr="0082198A">
              <w:rPr>
                <w:rFonts w:ascii="Calibri" w:hAnsi="Calibri" w:cs="Calibri"/>
              </w:rPr>
              <w:t>EastBio</w:t>
            </w:r>
            <w:proofErr w:type="spellEnd"/>
            <w:r w:rsidRPr="0082198A">
              <w:rPr>
                <w:rFonts w:ascii="Calibri" w:hAnsi="Calibri" w:cs="Calibri"/>
              </w:rPr>
              <w:t xml:space="preserve"> Planning Form required</w:t>
            </w:r>
          </w:p>
        </w:tc>
      </w:tr>
      <w:tr w:rsidRPr="0082198A" w:rsidR="0082198A" w:rsidTr="00CD047C" w14:paraId="0D3F94AB" w14:textId="77777777">
        <w:trPr>
          <w:trHeight w:val="284"/>
          <w:tblCellSpacing w:w="15" w:type="dxa"/>
        </w:trPr>
        <w:tc>
          <w:tcPr>
            <w:tcW w:w="1932" w:type="dxa"/>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4681796F" w14:textId="77777777">
            <w:pPr>
              <w:rPr>
                <w:rFonts w:ascii="Calibri" w:hAnsi="Calibri" w:cs="Calibri"/>
              </w:rPr>
            </w:pPr>
            <w:r w:rsidRPr="0082198A">
              <w:rPr>
                <w:rFonts w:ascii="Calibri" w:hAnsi="Calibri" w:cs="Calibri"/>
              </w:rPr>
              <w:t>Approval</w:t>
            </w:r>
          </w:p>
        </w:tc>
        <w:tc>
          <w:tcPr>
            <w:tcW w:w="7042" w:type="dxa"/>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701C6AF1" w14:textId="77777777">
            <w:pPr>
              <w:rPr>
                <w:rFonts w:ascii="Calibri" w:hAnsi="Calibri" w:cs="Calibri"/>
              </w:rPr>
            </w:pPr>
            <w:r w:rsidRPr="0082198A">
              <w:rPr>
                <w:rFonts w:ascii="Calibri" w:hAnsi="Calibri" w:cs="Calibri"/>
              </w:rPr>
              <w:t>Signed PIPS MOU must be approved before the placement starts</w:t>
            </w:r>
          </w:p>
        </w:tc>
      </w:tr>
      <w:tr w:rsidRPr="0082198A" w:rsidR="0082198A" w:rsidTr="00CD047C" w14:paraId="0B752E41" w14:textId="77777777">
        <w:trPr>
          <w:trHeight w:val="284"/>
          <w:tblCellSpacing w:w="15" w:type="dxa"/>
        </w:trPr>
        <w:tc>
          <w:tcPr>
            <w:tcW w:w="1932" w:type="dxa"/>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5B371400" w14:textId="77777777">
            <w:pPr>
              <w:rPr>
                <w:rFonts w:ascii="Calibri" w:hAnsi="Calibri" w:cs="Calibri"/>
              </w:rPr>
            </w:pPr>
            <w:r w:rsidRPr="0082198A">
              <w:rPr>
                <w:rFonts w:ascii="Calibri" w:hAnsi="Calibri" w:cs="Calibri"/>
              </w:rPr>
              <w:t>Responsibility</w:t>
            </w:r>
          </w:p>
        </w:tc>
        <w:tc>
          <w:tcPr>
            <w:tcW w:w="7042" w:type="dxa"/>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6B072076" w14:textId="77777777">
            <w:pPr>
              <w:rPr>
                <w:rFonts w:ascii="Calibri" w:hAnsi="Calibri" w:cs="Calibri"/>
              </w:rPr>
            </w:pPr>
            <w:r w:rsidRPr="0082198A">
              <w:rPr>
                <w:rFonts w:ascii="Calibri" w:hAnsi="Calibri" w:cs="Calibri"/>
              </w:rPr>
              <w:t>Placements are student-led</w:t>
            </w:r>
          </w:p>
        </w:tc>
      </w:tr>
    </w:tbl>
    <w:p w:rsidR="00CD047C" w:rsidP="0082198A" w:rsidRDefault="00CD047C" w14:paraId="567A0D94" w14:textId="77777777">
      <w:pPr>
        <w:rPr>
          <w:rFonts w:ascii="Calibri" w:hAnsi="Calibri" w:cs="Calibri"/>
          <w:b/>
          <w:bCs/>
          <w:i/>
          <w:iCs/>
        </w:rPr>
      </w:pPr>
    </w:p>
    <w:p w:rsidRPr="0036317B" w:rsidR="0082198A" w:rsidP="00181B92" w:rsidRDefault="0082198A" w14:paraId="297C2FEF" w14:textId="744A03A0">
      <w:pPr>
        <w:pStyle w:val="Heading4"/>
        <w:rPr>
          <w:sz w:val="28"/>
          <w:szCs w:val="28"/>
        </w:rPr>
      </w:pPr>
      <w:r w:rsidRPr="0036317B">
        <w:rPr>
          <w:sz w:val="28"/>
          <w:szCs w:val="28"/>
        </w:rPr>
        <w:t>Important</w:t>
      </w:r>
    </w:p>
    <w:p w:rsidRPr="0082198A" w:rsidR="00CD047C" w:rsidP="0082198A" w:rsidRDefault="0082198A" w14:paraId="62655D2A" w14:textId="6DE20F20">
      <w:pPr>
        <w:rPr>
          <w:rFonts w:ascii="Calibri" w:hAnsi="Calibri" w:cs="Calibri"/>
        </w:rPr>
      </w:pPr>
      <w:r w:rsidRPr="0082198A">
        <w:rPr>
          <w:rFonts w:ascii="Calibri" w:hAnsi="Calibri" w:cs="Calibri"/>
        </w:rPr>
        <w:t xml:space="preserve">Students who may be unable to complete a placement due to personal, health, caring or other significant circumstances should contact </w:t>
      </w:r>
      <w:proofErr w:type="spellStart"/>
      <w:r w:rsidRPr="0082198A">
        <w:rPr>
          <w:rFonts w:ascii="Calibri" w:hAnsi="Calibri" w:cs="Calibri"/>
        </w:rPr>
        <w:t>EastBio</w:t>
      </w:r>
      <w:proofErr w:type="spellEnd"/>
      <w:r w:rsidRPr="0082198A">
        <w:rPr>
          <w:rFonts w:ascii="Calibri" w:hAnsi="Calibri" w:cs="Calibri"/>
        </w:rPr>
        <w:t xml:space="preserve"> as early as possible. In exceptional cases, alternative arrangements or exemptions may be considered.</w:t>
      </w:r>
    </w:p>
    <w:p w:rsidRPr="0082198A" w:rsidR="0082198A" w:rsidP="0082198A" w:rsidRDefault="0082198A" w14:paraId="7545EEF9" w14:textId="77777777">
      <w:pPr>
        <w:pStyle w:val="Heading1"/>
      </w:pPr>
      <w:bookmarkStart w:name="_2._Choosing_a" w:id="1"/>
      <w:bookmarkEnd w:id="1"/>
      <w:r w:rsidRPr="0082198A">
        <w:t>2. Choosing a Placement</w:t>
      </w:r>
    </w:p>
    <w:p w:rsidRPr="0082198A" w:rsidR="0082198A" w:rsidP="0082198A" w:rsidRDefault="0082198A" w14:paraId="16EDBF06" w14:textId="77777777">
      <w:pPr>
        <w:rPr>
          <w:rFonts w:ascii="Calibri" w:hAnsi="Calibri" w:cs="Calibri"/>
        </w:rPr>
      </w:pPr>
      <w:r w:rsidRPr="0082198A">
        <w:rPr>
          <w:rFonts w:ascii="Calibri" w:hAnsi="Calibri" w:cs="Calibri"/>
        </w:rPr>
        <w:t>Choose a placement that provides meaningful professional experience at doctoral level and helps you develop skills outside your normal research environment.</w:t>
      </w:r>
    </w:p>
    <w:p w:rsidRPr="0036317B" w:rsidR="0082198A" w:rsidP="00181B92" w:rsidRDefault="0082198A" w14:paraId="39C5F743" w14:textId="77777777">
      <w:pPr>
        <w:pStyle w:val="Heading4"/>
        <w:rPr>
          <w:sz w:val="28"/>
          <w:szCs w:val="28"/>
        </w:rPr>
      </w:pPr>
      <w:r w:rsidRPr="0036317B">
        <w:rPr>
          <w:sz w:val="28"/>
          <w:szCs w:val="28"/>
        </w:rPr>
        <w:t>Suitable Placement Sectors</w:t>
      </w:r>
    </w:p>
    <w:p w:rsidRPr="0082198A" w:rsidR="0082198A" w:rsidP="3A96BF2C" w:rsidRDefault="0082198A" w14:paraId="7AAB9403" w14:textId="77777777">
      <w:pPr>
        <w:rPr>
          <w:rFonts w:ascii="Calibri" w:hAnsi="Calibri" w:eastAsia="Calibri" w:cs="Calibri"/>
        </w:rPr>
      </w:pPr>
      <w:r w:rsidRPr="3A96BF2C" w:rsidR="0082198A">
        <w:rPr>
          <w:rFonts w:ascii="Calibri" w:hAnsi="Calibri" w:eastAsia="Calibri" w:cs="Calibri"/>
        </w:rPr>
        <w:t>Placements may take place in:</w:t>
      </w:r>
    </w:p>
    <w:p w:rsidRPr="0082198A" w:rsidR="0082198A" w:rsidP="3A96BF2C" w:rsidRDefault="0082198A" w14:paraId="235A2CA8" w14:textId="77777777">
      <w:pPr>
        <w:pStyle w:val="ListParagraph"/>
        <w:numPr>
          <w:ilvl w:val="0"/>
          <w:numId w:val="13"/>
        </w:numPr>
        <w:rPr>
          <w:rFonts w:ascii="Calibri" w:hAnsi="Calibri" w:eastAsia="Calibri" w:cs="Calibri"/>
        </w:rPr>
      </w:pPr>
      <w:r w:rsidRPr="3A96BF2C" w:rsidR="0082198A">
        <w:rPr>
          <w:rFonts w:ascii="Calibri" w:hAnsi="Calibri" w:eastAsia="Calibri" w:cs="Calibri"/>
        </w:rPr>
        <w:t>Industry and biotechnology</w:t>
      </w:r>
    </w:p>
    <w:p w:rsidRPr="0082198A" w:rsidR="0082198A" w:rsidP="3A96BF2C" w:rsidRDefault="0082198A" w14:paraId="556FDC5B" w14:textId="77777777">
      <w:pPr>
        <w:pStyle w:val="ListParagraph"/>
        <w:numPr>
          <w:ilvl w:val="0"/>
          <w:numId w:val="13"/>
        </w:numPr>
        <w:rPr>
          <w:rFonts w:ascii="Calibri" w:hAnsi="Calibri" w:eastAsia="Calibri" w:cs="Calibri"/>
        </w:rPr>
      </w:pPr>
      <w:r w:rsidRPr="3A96BF2C" w:rsidR="0082198A">
        <w:rPr>
          <w:rFonts w:ascii="Calibri" w:hAnsi="Calibri" w:eastAsia="Calibri" w:cs="Calibri"/>
        </w:rPr>
        <w:t>Pharmaceutical and life sciences organisations</w:t>
      </w:r>
    </w:p>
    <w:p w:rsidRPr="0082198A" w:rsidR="0082198A" w:rsidP="3A96BF2C" w:rsidRDefault="0082198A" w14:paraId="3F657928" w14:textId="77777777">
      <w:pPr>
        <w:pStyle w:val="ListParagraph"/>
        <w:numPr>
          <w:ilvl w:val="0"/>
          <w:numId w:val="13"/>
        </w:numPr>
        <w:rPr>
          <w:rFonts w:ascii="Calibri" w:hAnsi="Calibri" w:eastAsia="Calibri" w:cs="Calibri"/>
        </w:rPr>
      </w:pPr>
      <w:r w:rsidRPr="3A96BF2C" w:rsidR="0082198A">
        <w:rPr>
          <w:rFonts w:ascii="Calibri" w:hAnsi="Calibri" w:eastAsia="Calibri" w:cs="Calibri"/>
        </w:rPr>
        <w:t>Government departments and agencies</w:t>
      </w:r>
    </w:p>
    <w:p w:rsidRPr="0082198A" w:rsidR="0082198A" w:rsidP="3A96BF2C" w:rsidRDefault="0082198A" w14:paraId="32E5D52A" w14:textId="77777777">
      <w:pPr>
        <w:pStyle w:val="ListParagraph"/>
        <w:numPr>
          <w:ilvl w:val="0"/>
          <w:numId w:val="13"/>
        </w:numPr>
        <w:rPr>
          <w:rFonts w:ascii="Calibri" w:hAnsi="Calibri" w:eastAsia="Calibri" w:cs="Calibri"/>
        </w:rPr>
      </w:pPr>
      <w:r w:rsidRPr="3A96BF2C" w:rsidR="0082198A">
        <w:rPr>
          <w:rFonts w:ascii="Calibri" w:hAnsi="Calibri" w:eastAsia="Calibri" w:cs="Calibri"/>
        </w:rPr>
        <w:t>Policy and public affairs</w:t>
      </w:r>
    </w:p>
    <w:p w:rsidRPr="0082198A" w:rsidR="0082198A" w:rsidP="3A96BF2C" w:rsidRDefault="0082198A" w14:paraId="362F79BC" w14:textId="77777777">
      <w:pPr>
        <w:pStyle w:val="ListParagraph"/>
        <w:numPr>
          <w:ilvl w:val="0"/>
          <w:numId w:val="13"/>
        </w:numPr>
        <w:rPr>
          <w:rFonts w:ascii="Calibri" w:hAnsi="Calibri" w:eastAsia="Calibri" w:cs="Calibri"/>
        </w:rPr>
      </w:pPr>
      <w:r w:rsidRPr="3A96BF2C" w:rsidR="0082198A">
        <w:rPr>
          <w:rFonts w:ascii="Calibri" w:hAnsi="Calibri" w:eastAsia="Calibri" w:cs="Calibri"/>
        </w:rPr>
        <w:t>Consultancy</w:t>
      </w:r>
    </w:p>
    <w:p w:rsidRPr="0082198A" w:rsidR="0082198A" w:rsidP="3A96BF2C" w:rsidRDefault="0082198A" w14:paraId="565DF417" w14:textId="77777777">
      <w:pPr>
        <w:pStyle w:val="ListParagraph"/>
        <w:numPr>
          <w:ilvl w:val="0"/>
          <w:numId w:val="13"/>
        </w:numPr>
        <w:rPr>
          <w:rFonts w:ascii="Calibri" w:hAnsi="Calibri" w:eastAsia="Calibri" w:cs="Calibri"/>
        </w:rPr>
      </w:pPr>
      <w:r w:rsidRPr="3A96BF2C" w:rsidR="0082198A">
        <w:rPr>
          <w:rFonts w:ascii="Calibri" w:hAnsi="Calibri" w:eastAsia="Calibri" w:cs="Calibri"/>
        </w:rPr>
        <w:t>Charities and NGOs</w:t>
      </w:r>
    </w:p>
    <w:p w:rsidRPr="0082198A" w:rsidR="0082198A" w:rsidP="3A96BF2C" w:rsidRDefault="0082198A" w14:paraId="6D6A0B8A" w14:textId="77777777">
      <w:pPr>
        <w:pStyle w:val="ListParagraph"/>
        <w:numPr>
          <w:ilvl w:val="0"/>
          <w:numId w:val="13"/>
        </w:numPr>
        <w:rPr>
          <w:rFonts w:ascii="Calibri" w:hAnsi="Calibri" w:eastAsia="Calibri" w:cs="Calibri"/>
        </w:rPr>
      </w:pPr>
      <w:r w:rsidRPr="3A96BF2C" w:rsidR="0082198A">
        <w:rPr>
          <w:rFonts w:ascii="Calibri" w:hAnsi="Calibri" w:eastAsia="Calibri" w:cs="Calibri"/>
        </w:rPr>
        <w:t>Intellectual property and patent services</w:t>
      </w:r>
    </w:p>
    <w:p w:rsidRPr="0082198A" w:rsidR="0082198A" w:rsidP="3A96BF2C" w:rsidRDefault="0082198A" w14:paraId="1849B0A2" w14:textId="77777777">
      <w:pPr>
        <w:pStyle w:val="ListParagraph"/>
        <w:numPr>
          <w:ilvl w:val="0"/>
          <w:numId w:val="13"/>
        </w:numPr>
        <w:rPr>
          <w:rFonts w:ascii="Calibri" w:hAnsi="Calibri" w:eastAsia="Calibri" w:cs="Calibri"/>
        </w:rPr>
      </w:pPr>
      <w:r w:rsidRPr="3A96BF2C" w:rsidR="0082198A">
        <w:rPr>
          <w:rFonts w:ascii="Calibri" w:hAnsi="Calibri" w:eastAsia="Calibri" w:cs="Calibri"/>
        </w:rPr>
        <w:t>Science communication and publishing</w:t>
      </w:r>
    </w:p>
    <w:p w:rsidRPr="0082198A" w:rsidR="0082198A" w:rsidP="3A96BF2C" w:rsidRDefault="0082198A" w14:paraId="5E0A084C" w14:textId="77777777">
      <w:pPr>
        <w:pStyle w:val="ListParagraph"/>
        <w:numPr>
          <w:ilvl w:val="0"/>
          <w:numId w:val="13"/>
        </w:numPr>
        <w:rPr>
          <w:rFonts w:ascii="Calibri" w:hAnsi="Calibri" w:eastAsia="Calibri" w:cs="Calibri"/>
        </w:rPr>
      </w:pPr>
      <w:r w:rsidRPr="3A96BF2C" w:rsidR="0082198A">
        <w:rPr>
          <w:rFonts w:ascii="Calibri" w:hAnsi="Calibri" w:eastAsia="Calibri" w:cs="Calibri"/>
        </w:rPr>
        <w:t>Education and outreach</w:t>
      </w:r>
    </w:p>
    <w:p w:rsidRPr="0082198A" w:rsidR="0082198A" w:rsidP="3A96BF2C" w:rsidRDefault="0082198A" w14:paraId="41ED3675" w14:textId="77777777">
      <w:pPr>
        <w:pStyle w:val="ListParagraph"/>
        <w:numPr>
          <w:ilvl w:val="0"/>
          <w:numId w:val="13"/>
        </w:numPr>
        <w:rPr>
          <w:rFonts w:ascii="Calibri" w:hAnsi="Calibri" w:eastAsia="Calibri" w:cs="Calibri"/>
        </w:rPr>
      </w:pPr>
      <w:r w:rsidRPr="3A96BF2C" w:rsidR="0082198A">
        <w:rPr>
          <w:rFonts w:ascii="Calibri" w:hAnsi="Calibri" w:eastAsia="Calibri" w:cs="Calibri"/>
        </w:rPr>
        <w:t>Business development</w:t>
      </w:r>
    </w:p>
    <w:p w:rsidRPr="0082198A" w:rsidR="0082198A" w:rsidP="3A96BF2C" w:rsidRDefault="0082198A" w14:paraId="444F0118" w14:textId="77777777">
      <w:pPr>
        <w:pStyle w:val="ListParagraph"/>
        <w:numPr>
          <w:ilvl w:val="0"/>
          <w:numId w:val="13"/>
        </w:numPr>
        <w:rPr>
          <w:rFonts w:ascii="Calibri" w:hAnsi="Calibri" w:eastAsia="Calibri" w:cs="Calibri"/>
        </w:rPr>
      </w:pPr>
      <w:r w:rsidRPr="3A96BF2C" w:rsidR="0082198A">
        <w:rPr>
          <w:rFonts w:ascii="Calibri" w:hAnsi="Calibri" w:eastAsia="Calibri" w:cs="Calibri"/>
        </w:rPr>
        <w:t>Manufacturing and production</w:t>
      </w:r>
    </w:p>
    <w:p w:rsidRPr="0082198A" w:rsidR="0082198A" w:rsidP="3A96BF2C" w:rsidRDefault="0082198A" w14:paraId="25E9C059" w14:textId="77777777">
      <w:pPr>
        <w:pStyle w:val="ListParagraph"/>
        <w:numPr>
          <w:ilvl w:val="0"/>
          <w:numId w:val="13"/>
        </w:numPr>
        <w:rPr>
          <w:rFonts w:ascii="Calibri" w:hAnsi="Calibri" w:eastAsia="Calibri" w:cs="Calibri"/>
        </w:rPr>
      </w:pPr>
      <w:r w:rsidRPr="3A96BF2C" w:rsidR="0082198A">
        <w:rPr>
          <w:rFonts w:ascii="Calibri" w:hAnsi="Calibri" w:eastAsia="Calibri" w:cs="Calibri"/>
        </w:rPr>
        <w:t>Project management and innovation support</w:t>
      </w:r>
    </w:p>
    <w:p w:rsidRPr="0036317B" w:rsidR="0082198A" w:rsidP="3A96BF2C" w:rsidRDefault="0082198A" w14:paraId="1384ECE1" w14:noSpellErr="1" w14:textId="660CE250">
      <w:pPr>
        <w:pStyle w:val="Heading4"/>
        <w:rPr>
          <w:rFonts w:ascii="Calibri" w:hAnsi="Calibri" w:eastAsia="Calibri" w:cs="Calibri"/>
          <w:sz w:val="28"/>
          <w:szCs w:val="28"/>
        </w:rPr>
      </w:pPr>
      <w:r w:rsidRPr="418225F8" w:rsidR="6D791B0B">
        <w:rPr>
          <w:rFonts w:ascii="Calibri" w:hAnsi="Calibri" w:eastAsia="Calibri" w:cs="Calibri"/>
          <w:sz w:val="28"/>
          <w:szCs w:val="28"/>
        </w:rPr>
        <w:t>A Suitable Placement Should</w:t>
      </w:r>
    </w:p>
    <w:p w:rsidRPr="0082198A" w:rsidR="0082198A" w:rsidP="3A96BF2C" w:rsidRDefault="0082198A" w14:paraId="6D801F58" w14:textId="6C3809E0">
      <w:pPr>
        <w:pStyle w:val="ListParagraph"/>
        <w:numPr>
          <w:ilvl w:val="0"/>
          <w:numId w:val="14"/>
        </w:numPr>
        <w:rPr>
          <w:rFonts w:ascii="Calibri" w:hAnsi="Calibri" w:eastAsia="Calibri" w:cs="Calibri"/>
        </w:rPr>
      </w:pPr>
      <w:r w:rsidRPr="3A96BF2C" w:rsidR="0082198A">
        <w:rPr>
          <w:rFonts w:ascii="Calibri" w:hAnsi="Calibri" w:eastAsia="Calibri" w:cs="Calibri"/>
        </w:rPr>
        <w:t>Take place in a professional non-academic environment</w:t>
      </w:r>
    </w:p>
    <w:p w:rsidRPr="0082198A" w:rsidR="0082198A" w:rsidP="3A96BF2C" w:rsidRDefault="0082198A" w14:paraId="673F683B" w14:textId="3CDFD6A7">
      <w:pPr>
        <w:pStyle w:val="ListParagraph"/>
        <w:numPr>
          <w:ilvl w:val="0"/>
          <w:numId w:val="14"/>
        </w:numPr>
        <w:rPr>
          <w:rFonts w:ascii="Calibri" w:hAnsi="Calibri" w:eastAsia="Calibri" w:cs="Calibri"/>
        </w:rPr>
      </w:pPr>
      <w:r w:rsidRPr="3A96BF2C" w:rsidR="0082198A">
        <w:rPr>
          <w:rFonts w:ascii="Calibri" w:hAnsi="Calibri" w:eastAsia="Calibri" w:cs="Calibri"/>
        </w:rPr>
        <w:t>Be supervised by an appropriate non-academic professional</w:t>
      </w:r>
    </w:p>
    <w:p w:rsidRPr="0082198A" w:rsidR="0082198A" w:rsidP="3A96BF2C" w:rsidRDefault="0082198A" w14:paraId="068E839E" w14:textId="723A9D4E">
      <w:pPr>
        <w:pStyle w:val="ListParagraph"/>
        <w:numPr>
          <w:ilvl w:val="0"/>
          <w:numId w:val="14"/>
        </w:numPr>
        <w:rPr>
          <w:rFonts w:ascii="Calibri" w:hAnsi="Calibri" w:eastAsia="Calibri" w:cs="Calibri"/>
        </w:rPr>
      </w:pPr>
      <w:r w:rsidRPr="3A96BF2C" w:rsidR="0082198A">
        <w:rPr>
          <w:rFonts w:ascii="Calibri" w:hAnsi="Calibri" w:eastAsia="Calibri" w:cs="Calibri"/>
        </w:rPr>
        <w:t>Provide opportunities to develop transferable skills</w:t>
      </w:r>
    </w:p>
    <w:p w:rsidRPr="0082198A" w:rsidR="0082198A" w:rsidP="3A96BF2C" w:rsidRDefault="0082198A" w14:paraId="245BF242" w14:textId="4DB1B4F8">
      <w:pPr>
        <w:pStyle w:val="ListParagraph"/>
        <w:numPr>
          <w:ilvl w:val="0"/>
          <w:numId w:val="14"/>
        </w:numPr>
        <w:rPr>
          <w:rFonts w:ascii="Calibri" w:hAnsi="Calibri" w:eastAsia="Calibri" w:cs="Calibri"/>
        </w:rPr>
      </w:pPr>
      <w:r w:rsidRPr="3A96BF2C" w:rsidR="0082198A">
        <w:rPr>
          <w:rFonts w:ascii="Calibri" w:hAnsi="Calibri" w:eastAsia="Calibri" w:cs="Calibri"/>
        </w:rPr>
        <w:t>Have appropriate working arrangements</w:t>
      </w:r>
    </w:p>
    <w:p w:rsidRPr="0082198A" w:rsidR="0082198A" w:rsidP="3A96BF2C" w:rsidRDefault="0082198A" w14:paraId="766987BE" w14:textId="35785CD8">
      <w:pPr>
        <w:pStyle w:val="ListParagraph"/>
        <w:numPr>
          <w:ilvl w:val="0"/>
          <w:numId w:val="14"/>
        </w:numPr>
        <w:rPr>
          <w:rFonts w:ascii="Calibri" w:hAnsi="Calibri" w:eastAsia="Calibri" w:cs="Calibri"/>
        </w:rPr>
      </w:pPr>
      <w:r w:rsidRPr="3A96BF2C" w:rsidR="0082198A">
        <w:rPr>
          <w:rFonts w:ascii="Calibri" w:hAnsi="Calibri" w:eastAsia="Calibri" w:cs="Calibri"/>
        </w:rPr>
        <w:t>Have suitable health and safety, insurance and liability arrangements</w:t>
      </w:r>
    </w:p>
    <w:p w:rsidRPr="0082198A" w:rsidR="0082198A" w:rsidP="3A96BF2C" w:rsidRDefault="0082198A" w14:paraId="498985F3" w14:textId="658EA0A2">
      <w:pPr>
        <w:pStyle w:val="ListParagraph"/>
        <w:numPr>
          <w:ilvl w:val="0"/>
          <w:numId w:val="14"/>
        </w:numPr>
        <w:rPr>
          <w:rFonts w:ascii="Calibri" w:hAnsi="Calibri" w:eastAsia="Calibri" w:cs="Calibri"/>
        </w:rPr>
      </w:pPr>
      <w:r w:rsidRPr="3A96BF2C" w:rsidR="0082198A">
        <w:rPr>
          <w:rFonts w:ascii="Calibri" w:hAnsi="Calibri" w:eastAsia="Calibri" w:cs="Calibri"/>
        </w:rPr>
        <w:t>Be achievable within the agreed timeframe</w:t>
      </w:r>
    </w:p>
    <w:p w:rsidRPr="0082198A" w:rsidR="0082198A" w:rsidP="3A96BF2C" w:rsidRDefault="0082198A" w14:paraId="3BE493EB" w14:textId="4F0D3BB6">
      <w:pPr>
        <w:pStyle w:val="ListParagraph"/>
        <w:numPr>
          <w:ilvl w:val="0"/>
          <w:numId w:val="14"/>
        </w:numPr>
        <w:rPr>
          <w:rFonts w:ascii="Calibri" w:hAnsi="Calibri" w:eastAsia="Calibri" w:cs="Calibri"/>
        </w:rPr>
      </w:pPr>
      <w:r w:rsidRPr="3A96BF2C" w:rsidR="0082198A">
        <w:rPr>
          <w:rFonts w:ascii="Calibri" w:hAnsi="Calibri" w:eastAsia="Calibri" w:cs="Calibri"/>
        </w:rPr>
        <w:t>Be unrelated to your doctoral research</w:t>
      </w:r>
    </w:p>
    <w:p w:rsidRPr="0082198A" w:rsidR="0082198A" w:rsidP="0082198A" w:rsidRDefault="0082198A" w14:paraId="1160292E" w14:textId="146B3E9B">
      <w:pPr>
        <w:rPr>
          <w:rFonts w:ascii="Calibri" w:hAnsi="Calibri" w:cs="Calibri"/>
        </w:rPr>
      </w:pPr>
      <w:r w:rsidRPr="3A96BF2C" w:rsidR="0082198A">
        <w:rPr>
          <w:rFonts w:ascii="Calibri" w:hAnsi="Calibri" w:eastAsia="Calibri" w:cs="Calibri"/>
        </w:rPr>
        <w:t xml:space="preserve">If you are unsure whether a proposed placement meets the criteria, contact </w:t>
      </w:r>
      <w:r w:rsidRPr="3A96BF2C" w:rsidR="0082198A">
        <w:rPr>
          <w:rFonts w:ascii="Calibri" w:hAnsi="Calibri" w:eastAsia="Calibri" w:cs="Calibri"/>
        </w:rPr>
        <w:t>EastBio</w:t>
      </w:r>
      <w:r w:rsidRPr="3A96BF2C" w:rsidR="0082198A">
        <w:rPr>
          <w:rFonts w:ascii="Calibri" w:hAnsi="Calibri" w:eastAsia="Calibri" w:cs="Calibri"/>
        </w:rPr>
        <w:t xml:space="preserve"> for advice before proceeding.</w:t>
      </w:r>
    </w:p>
    <w:p w:rsidRPr="0082198A" w:rsidR="0082198A" w:rsidP="0082198A" w:rsidRDefault="0082198A" w14:paraId="311891F1" w14:textId="77777777">
      <w:pPr>
        <w:pStyle w:val="Heading1"/>
      </w:pPr>
      <w:bookmarkStart w:name="_3._Skills_Development" w:id="2"/>
      <w:bookmarkEnd w:id="2"/>
      <w:r w:rsidRPr="0082198A">
        <w:t>3. Skills Development</w:t>
      </w:r>
    </w:p>
    <w:p w:rsidRPr="0082198A" w:rsidR="0082198A" w:rsidP="0082198A" w:rsidRDefault="0082198A" w14:paraId="16A3A84A" w14:textId="77777777">
      <w:pPr>
        <w:rPr>
          <w:rFonts w:ascii="Calibri" w:hAnsi="Calibri" w:cs="Calibri"/>
        </w:rPr>
      </w:pPr>
      <w:r w:rsidRPr="0082198A">
        <w:rPr>
          <w:rFonts w:ascii="Calibri" w:hAnsi="Calibri" w:cs="Calibri"/>
        </w:rPr>
        <w:t>Placements are intended to support your professional development by giving you experience outside the academic environment.</w:t>
      </w:r>
    </w:p>
    <w:p w:rsidRPr="0036317B" w:rsidR="0082198A" w:rsidP="00181B92" w:rsidRDefault="0082198A" w14:paraId="1F7BDB47" w14:textId="77777777">
      <w:pPr>
        <w:pStyle w:val="Heading4"/>
        <w:rPr>
          <w:sz w:val="28"/>
          <w:szCs w:val="28"/>
        </w:rPr>
      </w:pPr>
      <w:r w:rsidRPr="0036317B">
        <w:rPr>
          <w:sz w:val="28"/>
          <w:szCs w:val="28"/>
        </w:rPr>
        <w:t>Examples of skills commonly developed through PIPS include:</w:t>
      </w:r>
    </w:p>
    <w:tbl>
      <w:tblPr>
        <w:tblW w:w="9064" w:type="dxa"/>
        <w:tblCellSpacing w:w="15" w:type="dxa"/>
        <w:tblCellMar>
          <w:top w:w="15" w:type="dxa"/>
          <w:left w:w="15" w:type="dxa"/>
          <w:bottom w:w="15" w:type="dxa"/>
          <w:right w:w="15" w:type="dxa"/>
        </w:tblCellMar>
        <w:tblLook w:val="04A0" w:firstRow="1" w:lastRow="0" w:firstColumn="1" w:lastColumn="0" w:noHBand="0" w:noVBand="1"/>
      </w:tblPr>
      <w:tblGrid>
        <w:gridCol w:w="2749"/>
        <w:gridCol w:w="6315"/>
      </w:tblGrid>
      <w:tr w:rsidRPr="0082198A" w:rsidR="0082198A" w:rsidTr="00CD047C" w14:paraId="6A3D7F86"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82198A" w:rsidR="0082198A" w:rsidP="0082198A" w:rsidRDefault="0082198A" w14:paraId="6D97F5B4" w14:textId="77777777">
            <w:pPr>
              <w:rPr>
                <w:rFonts w:ascii="Calibri" w:hAnsi="Calibri" w:cs="Calibri"/>
                <w:b/>
                <w:bCs/>
              </w:rPr>
            </w:pPr>
            <w:r w:rsidRPr="0082198A">
              <w:rPr>
                <w:rFonts w:ascii="Calibri" w:hAnsi="Calibri" w:cs="Calibri"/>
                <w:b/>
                <w:bCs/>
              </w:rPr>
              <w:t>Skill Area</w:t>
            </w:r>
          </w:p>
        </w:tc>
        <w:tc>
          <w:tcPr>
            <w:tcW w:w="6270" w:type="dxa"/>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82198A" w:rsidR="0082198A" w:rsidP="0082198A" w:rsidRDefault="0082198A" w14:paraId="79B9DC18" w14:textId="77777777">
            <w:pPr>
              <w:rPr>
                <w:rFonts w:ascii="Calibri" w:hAnsi="Calibri" w:cs="Calibri"/>
                <w:b/>
                <w:bCs/>
              </w:rPr>
            </w:pPr>
            <w:r w:rsidRPr="0082198A">
              <w:rPr>
                <w:rFonts w:ascii="Calibri" w:hAnsi="Calibri" w:cs="Calibri"/>
                <w:b/>
                <w:bCs/>
              </w:rPr>
              <w:t>Examples</w:t>
            </w:r>
          </w:p>
        </w:tc>
      </w:tr>
      <w:tr w:rsidRPr="0082198A" w:rsidR="0082198A" w:rsidTr="00CD047C" w14:paraId="188D0F81"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54522CCB" w14:textId="77777777">
            <w:pPr>
              <w:rPr>
                <w:rFonts w:ascii="Calibri" w:hAnsi="Calibri" w:cs="Calibri"/>
              </w:rPr>
            </w:pPr>
            <w:r w:rsidRPr="0082198A">
              <w:rPr>
                <w:rFonts w:ascii="Calibri" w:hAnsi="Calibri" w:cs="Calibri"/>
              </w:rPr>
              <w:t>Communication</w:t>
            </w:r>
          </w:p>
        </w:tc>
        <w:tc>
          <w:tcPr>
            <w:tcW w:w="6270" w:type="dxa"/>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6F8D3DE9" w14:textId="77777777">
            <w:pPr>
              <w:rPr>
                <w:rFonts w:ascii="Calibri" w:hAnsi="Calibri" w:cs="Calibri"/>
              </w:rPr>
            </w:pPr>
            <w:r w:rsidRPr="0082198A">
              <w:rPr>
                <w:rFonts w:ascii="Calibri" w:hAnsi="Calibri" w:cs="Calibri"/>
              </w:rPr>
              <w:t>Presenting, writing, stakeholder engagement</w:t>
            </w:r>
          </w:p>
        </w:tc>
      </w:tr>
      <w:tr w:rsidRPr="0082198A" w:rsidR="0082198A" w:rsidTr="00CD047C" w14:paraId="3F4764F8"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76988514" w14:textId="77777777">
            <w:pPr>
              <w:rPr>
                <w:rFonts w:ascii="Calibri" w:hAnsi="Calibri" w:cs="Calibri"/>
              </w:rPr>
            </w:pPr>
            <w:r w:rsidRPr="0082198A">
              <w:rPr>
                <w:rFonts w:ascii="Calibri" w:hAnsi="Calibri" w:cs="Calibri"/>
              </w:rPr>
              <w:t>Leadership &amp; Collaboration</w:t>
            </w:r>
          </w:p>
        </w:tc>
        <w:tc>
          <w:tcPr>
            <w:tcW w:w="6270" w:type="dxa"/>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54363977" w14:textId="77777777">
            <w:pPr>
              <w:rPr>
                <w:rFonts w:ascii="Calibri" w:hAnsi="Calibri" w:cs="Calibri"/>
              </w:rPr>
            </w:pPr>
            <w:r w:rsidRPr="0082198A">
              <w:rPr>
                <w:rFonts w:ascii="Calibri" w:hAnsi="Calibri" w:cs="Calibri"/>
              </w:rPr>
              <w:t>Teamwork, influencing others, mentoring</w:t>
            </w:r>
          </w:p>
        </w:tc>
      </w:tr>
      <w:tr w:rsidRPr="0082198A" w:rsidR="0082198A" w:rsidTr="00CD047C" w14:paraId="532A0262"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30F956A9" w14:textId="77777777">
            <w:pPr>
              <w:rPr>
                <w:rFonts w:ascii="Calibri" w:hAnsi="Calibri" w:cs="Calibri"/>
              </w:rPr>
            </w:pPr>
            <w:r w:rsidRPr="0082198A">
              <w:rPr>
                <w:rFonts w:ascii="Calibri" w:hAnsi="Calibri" w:cs="Calibri"/>
              </w:rPr>
              <w:t>Project Management</w:t>
            </w:r>
          </w:p>
        </w:tc>
        <w:tc>
          <w:tcPr>
            <w:tcW w:w="6270" w:type="dxa"/>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687E5FB1" w14:textId="77777777">
            <w:pPr>
              <w:rPr>
                <w:rFonts w:ascii="Calibri" w:hAnsi="Calibri" w:cs="Calibri"/>
              </w:rPr>
            </w:pPr>
            <w:r w:rsidRPr="0082198A">
              <w:rPr>
                <w:rFonts w:ascii="Calibri" w:hAnsi="Calibri" w:cs="Calibri"/>
              </w:rPr>
              <w:t>Planning, organisation, delivery against deadlines</w:t>
            </w:r>
          </w:p>
        </w:tc>
      </w:tr>
      <w:tr w:rsidRPr="0082198A" w:rsidR="0082198A" w:rsidTr="00CD047C" w14:paraId="756D6FDB"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0DAA57D3" w14:textId="77777777">
            <w:pPr>
              <w:rPr>
                <w:rFonts w:ascii="Calibri" w:hAnsi="Calibri" w:cs="Calibri"/>
              </w:rPr>
            </w:pPr>
            <w:r w:rsidRPr="0082198A">
              <w:rPr>
                <w:rFonts w:ascii="Calibri" w:hAnsi="Calibri" w:cs="Calibri"/>
              </w:rPr>
              <w:t>Strategic Thinking</w:t>
            </w:r>
          </w:p>
        </w:tc>
        <w:tc>
          <w:tcPr>
            <w:tcW w:w="6270" w:type="dxa"/>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5AF7F48B" w14:textId="77777777">
            <w:pPr>
              <w:rPr>
                <w:rFonts w:ascii="Calibri" w:hAnsi="Calibri" w:cs="Calibri"/>
              </w:rPr>
            </w:pPr>
            <w:r w:rsidRPr="0082198A">
              <w:rPr>
                <w:rFonts w:ascii="Calibri" w:hAnsi="Calibri" w:cs="Calibri"/>
              </w:rPr>
              <w:t>Problem-solving, decision-making, prioritisation</w:t>
            </w:r>
          </w:p>
        </w:tc>
      </w:tr>
      <w:tr w:rsidRPr="0082198A" w:rsidR="0082198A" w:rsidTr="00CD047C" w14:paraId="01F8772D"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02690BF7" w14:textId="77777777">
            <w:pPr>
              <w:rPr>
                <w:rFonts w:ascii="Calibri" w:hAnsi="Calibri" w:cs="Calibri"/>
              </w:rPr>
            </w:pPr>
            <w:r w:rsidRPr="0082198A">
              <w:rPr>
                <w:rFonts w:ascii="Calibri" w:hAnsi="Calibri" w:cs="Calibri"/>
              </w:rPr>
              <w:t>Commercial Awareness</w:t>
            </w:r>
          </w:p>
        </w:tc>
        <w:tc>
          <w:tcPr>
            <w:tcW w:w="6270" w:type="dxa"/>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12FCA952" w14:textId="77777777">
            <w:pPr>
              <w:rPr>
                <w:rFonts w:ascii="Calibri" w:hAnsi="Calibri" w:cs="Calibri"/>
              </w:rPr>
            </w:pPr>
            <w:r w:rsidRPr="0082198A">
              <w:rPr>
                <w:rFonts w:ascii="Calibri" w:hAnsi="Calibri" w:cs="Calibri"/>
              </w:rPr>
              <w:t>Understanding organisational goals and customers</w:t>
            </w:r>
          </w:p>
        </w:tc>
      </w:tr>
      <w:tr w:rsidRPr="0082198A" w:rsidR="0082198A" w:rsidTr="00CD047C" w14:paraId="7174C2EF"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3400AF4C" w14:textId="77777777">
            <w:pPr>
              <w:rPr>
                <w:rFonts w:ascii="Calibri" w:hAnsi="Calibri" w:cs="Calibri"/>
              </w:rPr>
            </w:pPr>
            <w:r w:rsidRPr="0082198A">
              <w:rPr>
                <w:rFonts w:ascii="Calibri" w:hAnsi="Calibri" w:cs="Calibri"/>
              </w:rPr>
              <w:t>Personal Development</w:t>
            </w:r>
          </w:p>
        </w:tc>
        <w:tc>
          <w:tcPr>
            <w:tcW w:w="6270" w:type="dxa"/>
            <w:tcBorders>
              <w:top w:val="single" w:color="E6E6E6" w:sz="6" w:space="0"/>
              <w:left w:val="single" w:color="E6E6E6" w:sz="6" w:space="0"/>
              <w:bottom w:val="single" w:color="E6E6E6" w:sz="6" w:space="0"/>
              <w:right w:val="single" w:color="E6E6E6" w:sz="6" w:space="0"/>
            </w:tcBorders>
            <w:vAlign w:val="center"/>
            <w:hideMark/>
          </w:tcPr>
          <w:p w:rsidRPr="0082198A" w:rsidR="0082198A" w:rsidP="0082198A" w:rsidRDefault="0082198A" w14:paraId="1951C810" w14:textId="77777777">
            <w:pPr>
              <w:rPr>
                <w:rFonts w:ascii="Calibri" w:hAnsi="Calibri" w:cs="Calibri"/>
              </w:rPr>
            </w:pPr>
            <w:r w:rsidRPr="0082198A">
              <w:rPr>
                <w:rFonts w:ascii="Calibri" w:hAnsi="Calibri" w:cs="Calibri"/>
              </w:rPr>
              <w:t>Adaptability, resilience, confidence, networking</w:t>
            </w:r>
          </w:p>
        </w:tc>
      </w:tr>
    </w:tbl>
    <w:p w:rsidRPr="0082198A" w:rsidR="0082198A" w:rsidP="0082198A" w:rsidRDefault="0082198A" w14:paraId="3F770B92" w14:textId="714D7D13">
      <w:pPr>
        <w:rPr>
          <w:rFonts w:ascii="Calibri" w:hAnsi="Calibri" w:cs="Calibri"/>
        </w:rPr>
      </w:pPr>
      <w:r w:rsidRPr="0082198A">
        <w:rPr>
          <w:rFonts w:ascii="Calibri" w:hAnsi="Calibri" w:cs="Calibri"/>
        </w:rPr>
        <w:lastRenderedPageBreak/>
        <w:t xml:space="preserve">Your placement does not need to develop </w:t>
      </w:r>
      <w:r w:rsidRPr="0082198A">
        <w:rPr>
          <w:rFonts w:ascii="Calibri" w:hAnsi="Calibri" w:cs="Calibri"/>
          <w:b/>
          <w:bCs/>
        </w:rPr>
        <w:t>all</w:t>
      </w:r>
      <w:r w:rsidRPr="0082198A">
        <w:rPr>
          <w:rFonts w:ascii="Calibri" w:hAnsi="Calibri" w:cs="Calibri"/>
        </w:rPr>
        <w:t xml:space="preserve"> of these skills</w:t>
      </w:r>
      <w:r w:rsidR="0036317B">
        <w:rPr>
          <w:rFonts w:ascii="Calibri" w:hAnsi="Calibri" w:cs="Calibri"/>
        </w:rPr>
        <w:t>;</w:t>
      </w:r>
      <w:r w:rsidRPr="0082198A">
        <w:rPr>
          <w:rFonts w:ascii="Calibri" w:hAnsi="Calibri" w:cs="Calibri"/>
        </w:rPr>
        <w:t xml:space="preserve"> </w:t>
      </w:r>
      <w:r w:rsidR="0036317B">
        <w:rPr>
          <w:rFonts w:ascii="Calibri" w:hAnsi="Calibri" w:cs="Calibri"/>
        </w:rPr>
        <w:t>f</w:t>
      </w:r>
      <w:r w:rsidRPr="0082198A">
        <w:rPr>
          <w:rFonts w:ascii="Calibri" w:hAnsi="Calibri" w:cs="Calibri"/>
        </w:rPr>
        <w:t>ocus on a small number of professional development goals that are meaningful for your future career aspirations.</w:t>
      </w:r>
    </w:p>
    <w:p w:rsidRPr="0082198A" w:rsidR="0082198A" w:rsidP="0082198A" w:rsidRDefault="0082198A" w14:paraId="5503B681" w14:textId="77777777">
      <w:pPr>
        <w:pStyle w:val="Heading1"/>
      </w:pPr>
      <w:bookmarkStart w:name="_4._Planning_and" w:id="3"/>
      <w:bookmarkEnd w:id="3"/>
      <w:r w:rsidRPr="0082198A">
        <w:t>4. Planning and Approval Process</w:t>
      </w:r>
    </w:p>
    <w:p w:rsidRPr="0036317B" w:rsidR="0082198A" w:rsidP="00CD047C" w:rsidRDefault="0082198A" w14:paraId="0A7D643C" w14:textId="77777777">
      <w:pPr>
        <w:pStyle w:val="Heading4"/>
        <w:rPr>
          <w:sz w:val="28"/>
          <w:szCs w:val="28"/>
        </w:rPr>
      </w:pPr>
      <w:r w:rsidRPr="0036317B">
        <w:rPr>
          <w:sz w:val="28"/>
          <w:szCs w:val="28"/>
        </w:rPr>
        <w:t>Step 1: Explore Options</w:t>
      </w:r>
    </w:p>
    <w:p w:rsidRPr="0082198A" w:rsidR="0082198A" w:rsidP="0082198A" w:rsidRDefault="0082198A" w14:paraId="077AFE75" w14:textId="77777777">
      <w:pPr>
        <w:rPr>
          <w:rFonts w:ascii="Calibri" w:hAnsi="Calibri" w:cs="Calibri"/>
        </w:rPr>
      </w:pPr>
      <w:r w:rsidRPr="0082198A">
        <w:rPr>
          <w:rFonts w:ascii="Calibri" w:hAnsi="Calibri" w:cs="Calibri"/>
        </w:rPr>
        <w:t>Reflect on:</w:t>
      </w:r>
    </w:p>
    <w:p w:rsidRPr="0082198A" w:rsidR="0082198A" w:rsidP="418225F8" w:rsidRDefault="0082198A" w14:paraId="14808BE0" w14:textId="77777777">
      <w:pPr>
        <w:pStyle w:val="ListParagraph"/>
        <w:numPr>
          <w:ilvl w:val="0"/>
          <w:numId w:val="16"/>
        </w:numPr>
        <w:rPr>
          <w:rFonts w:ascii="Calibri" w:hAnsi="Calibri" w:eastAsia="Calibri" w:cs="Calibri"/>
        </w:rPr>
      </w:pPr>
      <w:r w:rsidRPr="418225F8" w:rsidR="6D791B0B">
        <w:rPr>
          <w:rFonts w:ascii="Calibri" w:hAnsi="Calibri" w:eastAsia="Calibri" w:cs="Calibri"/>
        </w:rPr>
        <w:t>Your career interests</w:t>
      </w:r>
    </w:p>
    <w:p w:rsidRPr="0082198A" w:rsidR="0082198A" w:rsidP="418225F8" w:rsidRDefault="0082198A" w14:paraId="2282BAC9" w14:textId="77777777">
      <w:pPr>
        <w:pStyle w:val="ListParagraph"/>
        <w:numPr>
          <w:ilvl w:val="0"/>
          <w:numId w:val="16"/>
        </w:numPr>
        <w:rPr>
          <w:rFonts w:ascii="Calibri" w:hAnsi="Calibri" w:eastAsia="Calibri" w:cs="Calibri"/>
        </w:rPr>
      </w:pPr>
      <w:r w:rsidRPr="418225F8" w:rsidR="6D791B0B">
        <w:rPr>
          <w:rFonts w:ascii="Calibri" w:hAnsi="Calibri" w:eastAsia="Calibri" w:cs="Calibri"/>
        </w:rPr>
        <w:t>Skills you would like to develop</w:t>
      </w:r>
    </w:p>
    <w:p w:rsidRPr="0082198A" w:rsidR="0082198A" w:rsidP="418225F8" w:rsidRDefault="0082198A" w14:paraId="0C448385" w14:textId="77777777">
      <w:pPr>
        <w:pStyle w:val="ListParagraph"/>
        <w:numPr>
          <w:ilvl w:val="0"/>
          <w:numId w:val="16"/>
        </w:numPr>
        <w:rPr>
          <w:rFonts w:ascii="Calibri" w:hAnsi="Calibri" w:eastAsia="Calibri" w:cs="Calibri"/>
        </w:rPr>
      </w:pPr>
      <w:r w:rsidRPr="418225F8" w:rsidR="6D791B0B">
        <w:rPr>
          <w:rFonts w:ascii="Calibri" w:hAnsi="Calibri" w:eastAsia="Calibri" w:cs="Calibri"/>
        </w:rPr>
        <w:t>Sectors you would like to explore</w:t>
      </w:r>
    </w:p>
    <w:p w:rsidRPr="0082198A" w:rsidR="0082198A" w:rsidP="418225F8" w:rsidRDefault="0082198A" w14:paraId="3B763845" w14:textId="77777777">
      <w:pPr>
        <w:pStyle w:val="ListParagraph"/>
        <w:numPr>
          <w:ilvl w:val="0"/>
          <w:numId w:val="16"/>
        </w:numPr>
        <w:rPr>
          <w:rFonts w:ascii="Calibri" w:hAnsi="Calibri" w:eastAsia="Calibri" w:cs="Calibri"/>
        </w:rPr>
      </w:pPr>
      <w:r w:rsidRPr="418225F8" w:rsidR="6D791B0B">
        <w:rPr>
          <w:rFonts w:ascii="Calibri" w:hAnsi="Calibri" w:eastAsia="Calibri" w:cs="Calibri"/>
        </w:rPr>
        <w:t>Potential host organisations</w:t>
      </w:r>
    </w:p>
    <w:p w:rsidRPr="0082198A" w:rsidR="0082198A" w:rsidP="0082198A" w:rsidRDefault="0082198A" w14:paraId="41597653" w14:textId="77777777">
      <w:pPr>
        <w:rPr>
          <w:rFonts w:ascii="Calibri" w:hAnsi="Calibri" w:cs="Calibri"/>
        </w:rPr>
      </w:pPr>
      <w:r w:rsidRPr="0082198A">
        <w:rPr>
          <w:rFonts w:ascii="Calibri" w:hAnsi="Calibri" w:cs="Calibri"/>
        </w:rPr>
        <w:t>Discuss possible timing with your PhD supervisor.</w:t>
      </w:r>
    </w:p>
    <w:p w:rsidRPr="0036317B" w:rsidR="0082198A" w:rsidP="00CD047C" w:rsidRDefault="0082198A" w14:paraId="201D1E07" w14:textId="77777777">
      <w:pPr>
        <w:pStyle w:val="Heading4"/>
        <w:rPr>
          <w:sz w:val="28"/>
          <w:szCs w:val="28"/>
        </w:rPr>
      </w:pPr>
      <w:r w:rsidRPr="0036317B">
        <w:rPr>
          <w:sz w:val="28"/>
          <w:szCs w:val="28"/>
        </w:rPr>
        <w:t>Step 2: Submit Your Planning Form</w:t>
      </w:r>
    </w:p>
    <w:p w:rsidRPr="0082198A" w:rsidR="0082198A" w:rsidP="0082198A" w:rsidRDefault="0082198A" w14:paraId="1815BE26" w14:textId="77777777">
      <w:pPr>
        <w:rPr>
          <w:rFonts w:ascii="Calibri" w:hAnsi="Calibri" w:cs="Calibri"/>
        </w:rPr>
      </w:pPr>
      <w:r w:rsidRPr="0082198A">
        <w:rPr>
          <w:rFonts w:ascii="Calibri" w:hAnsi="Calibri" w:cs="Calibri"/>
        </w:rPr>
        <w:t>Submit the mandatory PIPS Planning Form by the end of September in your first year.</w:t>
      </w:r>
    </w:p>
    <w:p w:rsidRPr="0082198A" w:rsidR="0082198A" w:rsidP="0082198A" w:rsidRDefault="0082198A" w14:paraId="152C75D9" w14:textId="77777777">
      <w:pPr>
        <w:rPr>
          <w:rFonts w:ascii="Calibri" w:hAnsi="Calibri" w:cs="Calibri"/>
        </w:rPr>
      </w:pPr>
      <w:proofErr w:type="spellStart"/>
      <w:r w:rsidRPr="0082198A">
        <w:rPr>
          <w:rFonts w:ascii="Calibri" w:hAnsi="Calibri" w:cs="Calibri"/>
        </w:rPr>
        <w:t>EastBio</w:t>
      </w:r>
      <w:proofErr w:type="spellEnd"/>
      <w:r w:rsidRPr="0082198A">
        <w:rPr>
          <w:rFonts w:ascii="Calibri" w:hAnsi="Calibri" w:cs="Calibri"/>
        </w:rPr>
        <w:t xml:space="preserve"> will review your proposed direction and confirm whether it meets the placement criteria.</w:t>
      </w:r>
    </w:p>
    <w:p w:rsidRPr="0082198A" w:rsidR="0082198A" w:rsidP="0082198A" w:rsidRDefault="0082198A" w14:paraId="65B1C897" w14:textId="77777777">
      <w:pPr>
        <w:rPr>
          <w:rFonts w:ascii="Calibri" w:hAnsi="Calibri" w:cs="Calibri"/>
        </w:rPr>
      </w:pPr>
      <w:r w:rsidRPr="0082198A">
        <w:rPr>
          <w:rFonts w:ascii="Calibri" w:hAnsi="Calibri" w:cs="Calibri"/>
        </w:rPr>
        <w:t xml:space="preserve">Do not approach organisations listed in your plan until </w:t>
      </w:r>
      <w:proofErr w:type="spellStart"/>
      <w:r w:rsidRPr="0082198A">
        <w:rPr>
          <w:rFonts w:ascii="Calibri" w:hAnsi="Calibri" w:cs="Calibri"/>
        </w:rPr>
        <w:t>EastBio</w:t>
      </w:r>
      <w:proofErr w:type="spellEnd"/>
      <w:r w:rsidRPr="0082198A">
        <w:rPr>
          <w:rFonts w:ascii="Calibri" w:hAnsi="Calibri" w:cs="Calibri"/>
        </w:rPr>
        <w:t xml:space="preserve"> approval has been received.</w:t>
      </w:r>
    </w:p>
    <w:p w:rsidRPr="0036317B" w:rsidR="0082198A" w:rsidP="00CD047C" w:rsidRDefault="0082198A" w14:paraId="706942FC" w14:textId="77777777">
      <w:pPr>
        <w:pStyle w:val="Heading4"/>
        <w:rPr>
          <w:sz w:val="28"/>
          <w:szCs w:val="28"/>
        </w:rPr>
      </w:pPr>
      <w:r w:rsidRPr="0036317B">
        <w:rPr>
          <w:sz w:val="28"/>
          <w:szCs w:val="28"/>
        </w:rPr>
        <w:t>Step 3: Secure a Placement</w:t>
      </w:r>
    </w:p>
    <w:p w:rsidRPr="0082198A" w:rsidR="0082198A" w:rsidP="0082198A" w:rsidRDefault="0082198A" w14:paraId="113BC09A" w14:textId="77777777">
      <w:pPr>
        <w:rPr>
          <w:rFonts w:ascii="Calibri" w:hAnsi="Calibri" w:cs="Calibri"/>
        </w:rPr>
      </w:pPr>
      <w:r w:rsidRPr="0082198A">
        <w:rPr>
          <w:rFonts w:ascii="Calibri" w:hAnsi="Calibri" w:cs="Calibri"/>
        </w:rPr>
        <w:t>Once your plan is approved:</w:t>
      </w:r>
    </w:p>
    <w:p w:rsidRPr="0082198A" w:rsidR="0082198A" w:rsidP="418225F8" w:rsidRDefault="0082198A" w14:paraId="3C587B95" w14:textId="77777777">
      <w:pPr>
        <w:pStyle w:val="ListParagraph"/>
        <w:numPr>
          <w:ilvl w:val="0"/>
          <w:numId w:val="17"/>
        </w:numPr>
        <w:rPr>
          <w:rFonts w:ascii="Calibri" w:hAnsi="Calibri" w:eastAsia="Calibri" w:cs="Calibri"/>
        </w:rPr>
      </w:pPr>
      <w:r w:rsidRPr="418225F8" w:rsidR="6D791B0B">
        <w:rPr>
          <w:rFonts w:ascii="Calibri" w:hAnsi="Calibri" w:eastAsia="Calibri" w:cs="Calibri"/>
        </w:rPr>
        <w:t>Contact potential hosts</w:t>
      </w:r>
    </w:p>
    <w:p w:rsidRPr="0082198A" w:rsidR="0082198A" w:rsidP="418225F8" w:rsidRDefault="0082198A" w14:paraId="2989E057" w14:textId="77777777">
      <w:pPr>
        <w:pStyle w:val="ListParagraph"/>
        <w:numPr>
          <w:ilvl w:val="0"/>
          <w:numId w:val="17"/>
        </w:numPr>
        <w:rPr>
          <w:rFonts w:ascii="Calibri" w:hAnsi="Calibri" w:eastAsia="Calibri" w:cs="Calibri"/>
        </w:rPr>
      </w:pPr>
      <w:r w:rsidRPr="418225F8" w:rsidR="6D791B0B">
        <w:rPr>
          <w:rFonts w:ascii="Calibri" w:hAnsi="Calibri" w:eastAsia="Calibri" w:cs="Calibri"/>
        </w:rPr>
        <w:t>Discuss project ideas</w:t>
      </w:r>
    </w:p>
    <w:p w:rsidRPr="0082198A" w:rsidR="0082198A" w:rsidP="418225F8" w:rsidRDefault="0082198A" w14:paraId="297041F3" w14:textId="77777777">
      <w:pPr>
        <w:pStyle w:val="ListParagraph"/>
        <w:numPr>
          <w:ilvl w:val="0"/>
          <w:numId w:val="17"/>
        </w:numPr>
        <w:rPr>
          <w:rFonts w:ascii="Calibri" w:hAnsi="Calibri" w:eastAsia="Calibri" w:cs="Calibri"/>
        </w:rPr>
      </w:pPr>
      <w:r w:rsidRPr="418225F8" w:rsidR="6D791B0B">
        <w:rPr>
          <w:rFonts w:ascii="Calibri" w:hAnsi="Calibri" w:eastAsia="Calibri" w:cs="Calibri"/>
        </w:rPr>
        <w:t>Agree timing and working arrangements</w:t>
      </w:r>
    </w:p>
    <w:p w:rsidRPr="0082198A" w:rsidR="0082198A" w:rsidP="418225F8" w:rsidRDefault="0082198A" w14:paraId="529EC0AC" w14:textId="77777777">
      <w:pPr>
        <w:pStyle w:val="ListParagraph"/>
        <w:numPr>
          <w:ilvl w:val="0"/>
          <w:numId w:val="17"/>
        </w:numPr>
        <w:rPr>
          <w:rFonts w:ascii="Calibri" w:hAnsi="Calibri" w:eastAsia="Calibri" w:cs="Calibri"/>
        </w:rPr>
      </w:pPr>
      <w:r w:rsidRPr="418225F8" w:rsidR="6D791B0B">
        <w:rPr>
          <w:rFonts w:ascii="Calibri" w:hAnsi="Calibri" w:eastAsia="Calibri" w:cs="Calibri"/>
        </w:rPr>
        <w:t>Clarify supervision arrangements</w:t>
      </w:r>
    </w:p>
    <w:p w:rsidRPr="0082198A" w:rsidR="0082198A" w:rsidP="418225F8" w:rsidRDefault="0082198A" w14:paraId="2F526592" w14:textId="77777777">
      <w:pPr>
        <w:pStyle w:val="ListParagraph"/>
        <w:numPr>
          <w:ilvl w:val="0"/>
          <w:numId w:val="17"/>
        </w:numPr>
        <w:rPr>
          <w:rFonts w:ascii="Calibri" w:hAnsi="Calibri" w:eastAsia="Calibri" w:cs="Calibri"/>
        </w:rPr>
      </w:pPr>
      <w:r w:rsidRPr="418225F8" w:rsidR="6D791B0B">
        <w:rPr>
          <w:rFonts w:ascii="Calibri" w:hAnsi="Calibri" w:eastAsia="Calibri" w:cs="Calibri"/>
        </w:rPr>
        <w:t>Confirm expectations on both sides</w:t>
      </w:r>
    </w:p>
    <w:p w:rsidRPr="0036317B" w:rsidR="0082198A" w:rsidP="00CD047C" w:rsidRDefault="0082198A" w14:paraId="070F58C6" w14:textId="77777777">
      <w:pPr>
        <w:pStyle w:val="Heading4"/>
        <w:rPr>
          <w:sz w:val="28"/>
          <w:szCs w:val="28"/>
        </w:rPr>
      </w:pPr>
      <w:r w:rsidRPr="0036317B">
        <w:rPr>
          <w:sz w:val="28"/>
          <w:szCs w:val="28"/>
        </w:rPr>
        <w:t>Step 4: Complete the PIPS MOU</w:t>
      </w:r>
    </w:p>
    <w:p w:rsidRPr="0082198A" w:rsidR="0082198A" w:rsidP="0082198A" w:rsidRDefault="0082198A" w14:paraId="72CD6963" w14:textId="77777777">
      <w:pPr>
        <w:rPr>
          <w:rFonts w:ascii="Calibri" w:hAnsi="Calibri" w:cs="Calibri"/>
        </w:rPr>
      </w:pPr>
      <w:r w:rsidRPr="0082198A">
        <w:rPr>
          <w:rFonts w:ascii="Calibri" w:hAnsi="Calibri" w:cs="Calibri"/>
        </w:rPr>
        <w:t>Once a placement has been agreed:</w:t>
      </w:r>
    </w:p>
    <w:p w:rsidRPr="0082198A" w:rsidR="0082198A" w:rsidP="418225F8" w:rsidRDefault="0082198A" w14:paraId="4D50E36A" w14:textId="77777777">
      <w:pPr>
        <w:pStyle w:val="ListParagraph"/>
        <w:numPr>
          <w:ilvl w:val="0"/>
          <w:numId w:val="18"/>
        </w:numPr>
        <w:rPr>
          <w:rFonts w:ascii="Calibri" w:hAnsi="Calibri" w:eastAsia="Calibri" w:cs="Calibri"/>
        </w:rPr>
      </w:pPr>
      <w:r w:rsidRPr="418225F8" w:rsidR="6D791B0B">
        <w:rPr>
          <w:rFonts w:ascii="Calibri" w:hAnsi="Calibri" w:eastAsia="Calibri" w:cs="Calibri"/>
        </w:rPr>
        <w:t>Complete the PIPS Memorandum of Understanding (MOU)</w:t>
      </w:r>
    </w:p>
    <w:p w:rsidRPr="0082198A" w:rsidR="0082198A" w:rsidP="418225F8" w:rsidRDefault="0082198A" w14:paraId="33313B71" w14:textId="77777777">
      <w:pPr>
        <w:pStyle w:val="ListParagraph"/>
        <w:numPr>
          <w:ilvl w:val="0"/>
          <w:numId w:val="18"/>
        </w:numPr>
        <w:rPr>
          <w:rFonts w:ascii="Calibri" w:hAnsi="Calibri" w:eastAsia="Calibri" w:cs="Calibri"/>
        </w:rPr>
      </w:pPr>
      <w:r w:rsidRPr="418225F8" w:rsidR="6D791B0B">
        <w:rPr>
          <w:rFonts w:ascii="Calibri" w:hAnsi="Calibri" w:eastAsia="Calibri" w:cs="Calibri"/>
        </w:rPr>
        <w:t xml:space="preserve">Obtain signatures from: </w:t>
      </w:r>
    </w:p>
    <w:p w:rsidRPr="0082198A" w:rsidR="0082198A" w:rsidP="418225F8" w:rsidRDefault="0082198A" w14:paraId="02C2210A" w14:textId="77777777">
      <w:pPr>
        <w:pStyle w:val="ListParagraph"/>
        <w:numPr>
          <w:ilvl w:val="1"/>
          <w:numId w:val="18"/>
        </w:numPr>
        <w:rPr>
          <w:rFonts w:ascii="Calibri" w:hAnsi="Calibri" w:eastAsia="Calibri" w:cs="Calibri"/>
        </w:rPr>
      </w:pPr>
      <w:r w:rsidRPr="418225F8" w:rsidR="6D791B0B">
        <w:rPr>
          <w:rFonts w:ascii="Calibri" w:hAnsi="Calibri" w:eastAsia="Calibri" w:cs="Calibri"/>
        </w:rPr>
        <w:t>You</w:t>
      </w:r>
    </w:p>
    <w:p w:rsidRPr="0082198A" w:rsidR="0082198A" w:rsidP="418225F8" w:rsidRDefault="0082198A" w14:paraId="6C7A3EF1" w14:textId="77777777">
      <w:pPr>
        <w:pStyle w:val="ListParagraph"/>
        <w:numPr>
          <w:ilvl w:val="1"/>
          <w:numId w:val="18"/>
        </w:numPr>
        <w:rPr>
          <w:rFonts w:ascii="Calibri" w:hAnsi="Calibri" w:eastAsia="Calibri" w:cs="Calibri"/>
        </w:rPr>
      </w:pPr>
      <w:r w:rsidRPr="418225F8" w:rsidR="6D791B0B">
        <w:rPr>
          <w:rFonts w:ascii="Calibri" w:hAnsi="Calibri" w:eastAsia="Calibri" w:cs="Calibri"/>
        </w:rPr>
        <w:t>Your host organisation</w:t>
      </w:r>
    </w:p>
    <w:p w:rsidRPr="0082198A" w:rsidR="0082198A" w:rsidP="418225F8" w:rsidRDefault="0082198A" w14:paraId="28CD9A3E" w14:textId="77777777">
      <w:pPr>
        <w:pStyle w:val="ListParagraph"/>
        <w:numPr>
          <w:ilvl w:val="1"/>
          <w:numId w:val="18"/>
        </w:numPr>
        <w:rPr>
          <w:rFonts w:ascii="Calibri" w:hAnsi="Calibri" w:eastAsia="Calibri" w:cs="Calibri"/>
        </w:rPr>
      </w:pPr>
      <w:r w:rsidRPr="418225F8" w:rsidR="6D791B0B">
        <w:rPr>
          <w:rFonts w:ascii="Calibri" w:hAnsi="Calibri" w:eastAsia="Calibri" w:cs="Calibri"/>
        </w:rPr>
        <w:t>Your PhD supervisor</w:t>
      </w:r>
    </w:p>
    <w:p w:rsidRPr="0082198A" w:rsidR="0082198A" w:rsidP="418225F8" w:rsidRDefault="0082198A" w14:paraId="72A2FC49" w14:textId="37ACFEBF">
      <w:pPr>
        <w:pStyle w:val="ListParagraph"/>
        <w:numPr>
          <w:ilvl w:val="0"/>
          <w:numId w:val="18"/>
        </w:numPr>
        <w:rPr>
          <w:rFonts w:ascii="Calibri" w:hAnsi="Calibri" w:eastAsia="Calibri" w:cs="Calibri"/>
          <w:b w:val="1"/>
          <w:bCs w:val="1"/>
        </w:rPr>
      </w:pPr>
      <w:r w:rsidRPr="418225F8" w:rsidR="6D791B0B">
        <w:rPr>
          <w:rFonts w:ascii="Calibri" w:hAnsi="Calibri" w:eastAsia="Calibri" w:cs="Calibri"/>
        </w:rPr>
        <w:t xml:space="preserve">Submit the completed MOU to </w:t>
      </w:r>
      <w:r w:rsidRPr="418225F8" w:rsidR="6D791B0B">
        <w:rPr>
          <w:rFonts w:ascii="Calibri" w:hAnsi="Calibri" w:eastAsia="Calibri" w:cs="Calibri"/>
        </w:rPr>
        <w:t>EastBio</w:t>
      </w:r>
      <w:r w:rsidRPr="418225F8" w:rsidR="4770CE99">
        <w:rPr>
          <w:rFonts w:ascii="Calibri" w:hAnsi="Calibri" w:eastAsia="Calibri" w:cs="Calibri"/>
        </w:rPr>
        <w:t xml:space="preserve"> </w:t>
      </w:r>
      <w:r w:rsidRPr="418225F8" w:rsidR="4770CE99">
        <w:rPr>
          <w:rFonts w:ascii="Calibri" w:hAnsi="Calibri" w:eastAsia="Calibri" w:cs="Calibri"/>
          <w:b w:val="1"/>
          <w:bCs w:val="1"/>
        </w:rPr>
        <w:t>in word format</w:t>
      </w:r>
    </w:p>
    <w:p w:rsidRPr="0082198A" w:rsidR="0082198A" w:rsidP="0082198A" w:rsidRDefault="0082198A" w14:paraId="4BC50CAB" w14:textId="44C427A8">
      <w:pPr>
        <w:rPr>
          <w:rFonts w:ascii="Calibri" w:hAnsi="Calibri" w:cs="Calibri"/>
        </w:rPr>
      </w:pPr>
      <w:r w:rsidRPr="0082198A">
        <w:rPr>
          <w:rFonts w:ascii="Calibri" w:hAnsi="Calibri" w:cs="Calibri"/>
        </w:rPr>
        <w:t xml:space="preserve">The MOU must be approved by </w:t>
      </w:r>
      <w:proofErr w:type="spellStart"/>
      <w:r w:rsidRPr="0082198A">
        <w:rPr>
          <w:rFonts w:ascii="Calibri" w:hAnsi="Calibri" w:cs="Calibri"/>
        </w:rPr>
        <w:t>EastBio</w:t>
      </w:r>
      <w:proofErr w:type="spellEnd"/>
      <w:r w:rsidRPr="0082198A">
        <w:rPr>
          <w:rFonts w:ascii="Calibri" w:hAnsi="Calibri" w:cs="Calibri"/>
        </w:rPr>
        <w:t xml:space="preserve"> before the placement begin</w:t>
      </w:r>
      <w:r w:rsidR="00181B92">
        <w:rPr>
          <w:rFonts w:ascii="Calibri" w:hAnsi="Calibri" w:cs="Calibri"/>
        </w:rPr>
        <w:t xml:space="preserve">s - </w:t>
      </w:r>
      <w:r w:rsidRPr="0082198A">
        <w:rPr>
          <w:rFonts w:ascii="Calibri" w:hAnsi="Calibri" w:cs="Calibri"/>
        </w:rPr>
        <w:t>Placements cannot be approved retrospectively.</w:t>
      </w:r>
    </w:p>
    <w:p w:rsidRPr="0082198A" w:rsidR="0082198A" w:rsidP="0082198A" w:rsidRDefault="0082198A" w14:paraId="6183EADD" w14:textId="77777777">
      <w:pPr>
        <w:pStyle w:val="Heading1"/>
      </w:pPr>
      <w:bookmarkStart w:name="_5._Funding_and" w:id="4"/>
      <w:bookmarkEnd w:id="4"/>
      <w:r w:rsidRPr="0082198A">
        <w:lastRenderedPageBreak/>
        <w:t>5. Funding and Practical Arrangements</w:t>
      </w:r>
    </w:p>
    <w:p w:rsidRPr="0082198A" w:rsidR="0082198A" w:rsidP="00181B92" w:rsidRDefault="0082198A" w14:paraId="1CD60BF6" w14:textId="77777777">
      <w:pPr>
        <w:pStyle w:val="Heading4"/>
      </w:pPr>
      <w:r w:rsidRPr="0036317B">
        <w:rPr>
          <w:sz w:val="28"/>
          <w:szCs w:val="28"/>
        </w:rPr>
        <w:t>Funding</w:t>
      </w:r>
    </w:p>
    <w:p w:rsidRPr="0082198A" w:rsidR="0082198A" w:rsidP="0082198A" w:rsidRDefault="0082198A" w14:paraId="5A959084" w14:textId="77777777">
      <w:pPr>
        <w:rPr>
          <w:rFonts w:ascii="Calibri" w:hAnsi="Calibri" w:cs="Calibri"/>
        </w:rPr>
      </w:pPr>
      <w:r w:rsidRPr="0082198A">
        <w:rPr>
          <w:rFonts w:ascii="Calibri" w:hAnsi="Calibri" w:cs="Calibri"/>
        </w:rPr>
        <w:t>During your placement:</w:t>
      </w:r>
    </w:p>
    <w:p w:rsidRPr="0082198A" w:rsidR="0082198A" w:rsidP="418225F8" w:rsidRDefault="0082198A" w14:paraId="36D601FA" w14:textId="77777777">
      <w:pPr>
        <w:pStyle w:val="ListParagraph"/>
        <w:numPr>
          <w:ilvl w:val="0"/>
          <w:numId w:val="19"/>
        </w:numPr>
        <w:rPr>
          <w:rFonts w:ascii="Calibri" w:hAnsi="Calibri" w:eastAsia="Calibri" w:cs="Calibri"/>
        </w:rPr>
      </w:pPr>
      <w:r w:rsidRPr="418225F8" w:rsidR="6D791B0B">
        <w:rPr>
          <w:rFonts w:ascii="Calibri" w:hAnsi="Calibri" w:eastAsia="Calibri" w:cs="Calibri"/>
        </w:rPr>
        <w:t>Your PhD stipend continues as normal.</w:t>
      </w:r>
    </w:p>
    <w:p w:rsidRPr="0082198A" w:rsidR="0082198A" w:rsidP="418225F8" w:rsidRDefault="0082198A" w14:paraId="4B16AE7C" w14:textId="28DDBEEC">
      <w:pPr>
        <w:pStyle w:val="ListParagraph"/>
        <w:numPr>
          <w:ilvl w:val="0"/>
          <w:numId w:val="19"/>
        </w:numPr>
        <w:rPr>
          <w:rFonts w:ascii="Calibri" w:hAnsi="Calibri" w:eastAsia="Calibri" w:cs="Calibri"/>
        </w:rPr>
      </w:pPr>
      <w:r w:rsidRPr="7EDE82D0" w:rsidR="6D791B0B">
        <w:rPr>
          <w:rFonts w:ascii="Calibri" w:hAnsi="Calibri" w:eastAsia="Calibri" w:cs="Calibri"/>
        </w:rPr>
        <w:t>Students should not receive direct payment from the placement host.</w:t>
      </w:r>
    </w:p>
    <w:p w:rsidRPr="0082198A" w:rsidR="0082198A" w:rsidP="418225F8" w:rsidRDefault="0082198A" w14:paraId="40309CA5" w14:textId="77777777">
      <w:pPr>
        <w:pStyle w:val="ListParagraph"/>
        <w:numPr>
          <w:ilvl w:val="0"/>
          <w:numId w:val="19"/>
        </w:numPr>
        <w:rPr>
          <w:rFonts w:ascii="Calibri" w:hAnsi="Calibri" w:eastAsia="Calibri" w:cs="Calibri"/>
        </w:rPr>
      </w:pPr>
      <w:r w:rsidRPr="418225F8" w:rsidR="6D791B0B">
        <w:rPr>
          <w:rFonts w:ascii="Calibri" w:hAnsi="Calibri" w:eastAsia="Calibri" w:cs="Calibri"/>
        </w:rPr>
        <w:t>Standard placement costs should be met from your RTSG.</w:t>
      </w:r>
    </w:p>
    <w:p w:rsidRPr="0082198A" w:rsidR="0082198A" w:rsidP="7EDE82D0" w:rsidRDefault="0082198A" w14:paraId="384055BB" w14:textId="3E85FF58">
      <w:pPr>
        <w:pStyle w:val="ListParagraph"/>
        <w:numPr>
          <w:ilvl w:val="0"/>
          <w:numId w:val="19"/>
        </w:numPr>
        <w:suppressLineNumbers w:val="0"/>
        <w:bidi w:val="0"/>
        <w:spacing w:before="0" w:beforeAutospacing="off" w:after="160" w:afterAutospacing="off" w:line="278" w:lineRule="auto"/>
        <w:ind w:left="720" w:right="0" w:hanging="360"/>
        <w:jc w:val="left"/>
        <w:rPr>
          <w:noProof w:val="0"/>
          <w:lang w:val="en-GB"/>
        </w:rPr>
      </w:pPr>
      <w:r w:rsidRPr="5F67848F" w:rsidR="2C39C02E">
        <w:rPr>
          <w:rFonts w:ascii="Calibri" w:hAnsi="Calibri" w:eastAsia="Calibri" w:cs="Calibri"/>
        </w:rPr>
        <w:t xml:space="preserve">Students may </w:t>
      </w:r>
      <w:r w:rsidRPr="5F67848F" w:rsidR="49D40B4F">
        <w:rPr>
          <w:rFonts w:ascii="Calibri" w:hAnsi="Calibri" w:eastAsia="Calibri" w:cs="Calibri"/>
        </w:rPr>
        <w:t xml:space="preserve">request </w:t>
      </w:r>
      <w:r w:rsidRPr="5F67848F" w:rsidR="49D40B4F">
        <w:rPr>
          <w:rFonts w:ascii="Calibri" w:hAnsi="Calibri" w:eastAsia="Calibri" w:cs="Calibri"/>
        </w:rPr>
        <w:t>additional</w:t>
      </w:r>
      <w:r w:rsidRPr="5F67848F" w:rsidR="49D40B4F">
        <w:rPr>
          <w:rFonts w:ascii="Calibri" w:hAnsi="Calibri" w:eastAsia="Calibri" w:cs="Calibri"/>
        </w:rPr>
        <w:t xml:space="preserve"> expenses</w:t>
      </w:r>
      <w:r w:rsidRPr="5F67848F" w:rsidR="6D791B0B">
        <w:rPr>
          <w:rFonts w:ascii="Calibri" w:hAnsi="Calibri" w:eastAsia="Calibri" w:cs="Calibri"/>
        </w:rPr>
        <w:t xml:space="preserve"> </w:t>
      </w:r>
      <w:r w:rsidRPr="5F67848F" w:rsidR="2250E0FA">
        <w:rPr>
          <w:rFonts w:ascii="Calibri" w:hAnsi="Calibri" w:eastAsia="Calibri" w:cs="Calibri"/>
        </w:rPr>
        <w:t xml:space="preserve">of </w:t>
      </w:r>
      <w:r w:rsidRPr="5F67848F" w:rsidR="6D791B0B">
        <w:rPr>
          <w:rFonts w:ascii="Calibri" w:hAnsi="Calibri" w:eastAsia="Calibri" w:cs="Calibri"/>
        </w:rPr>
        <w:t>up to £500 towards travel and/or accommodation costs where the placement is</w:t>
      </w:r>
      <w:r w:rsidRPr="5F67848F" w:rsidR="7534E8DB">
        <w:rPr>
          <w:rFonts w:ascii="Calibri" w:hAnsi="Calibri" w:eastAsia="Calibri" w:cs="Calibri"/>
        </w:rPr>
        <w:t xml:space="preserve"> m</w:t>
      </w:r>
      <w:r w:rsidRPr="5F67848F" w:rsidR="6D791B0B">
        <w:rPr>
          <w:rFonts w:ascii="Calibri" w:hAnsi="Calibri" w:eastAsia="Calibri" w:cs="Calibri"/>
        </w:rPr>
        <w:t>ore than 50 miles from your term-time address</w:t>
      </w:r>
      <w:r w:rsidRPr="5F67848F" w:rsidR="170A3A29">
        <w:rPr>
          <w:rFonts w:ascii="Calibri" w:hAnsi="Calibri" w:eastAsia="Calibri" w:cs="Calibri"/>
        </w:rPr>
        <w:t>:</w:t>
      </w:r>
      <w:r w:rsidRPr="5F67848F" w:rsidR="5510305F">
        <w:rPr>
          <w:rFonts w:ascii="Calibri" w:hAnsi="Calibri" w:eastAsia="Calibri" w:cs="Calibri"/>
        </w:rPr>
        <w:t xml:space="preserve"> </w:t>
      </w:r>
      <w:hyperlink r:id="R8e7a45deb7fa4c5f">
        <w:r w:rsidRPr="5F67848F" w:rsidR="5510305F">
          <w:rPr>
            <w:rStyle w:val="Hyperlink"/>
            <w:b w:val="0"/>
            <w:bCs w:val="0"/>
            <w:i w:val="0"/>
            <w:iCs w:val="0"/>
            <w:caps w:val="0"/>
            <w:smallCaps w:val="0"/>
            <w:strike w:val="0"/>
            <w:dstrike w:val="0"/>
            <w:noProof w:val="0"/>
            <w:color w:val="346DBF"/>
            <w:u w:val="none"/>
            <w:lang w:val="en-GB"/>
          </w:rPr>
          <w:t>EastBio Placement Additional Expenses Request</w:t>
        </w:r>
      </w:hyperlink>
    </w:p>
    <w:p w:rsidRPr="0082198A" w:rsidR="0082198A" w:rsidP="418225F8" w:rsidRDefault="0082198A" w14:paraId="1725B66F" w14:textId="77777777">
      <w:pPr>
        <w:pStyle w:val="ListParagraph"/>
        <w:numPr>
          <w:ilvl w:val="0"/>
          <w:numId w:val="19"/>
        </w:numPr>
        <w:rPr>
          <w:rFonts w:ascii="Calibri" w:hAnsi="Calibri" w:eastAsia="Calibri" w:cs="Calibri"/>
        </w:rPr>
      </w:pPr>
      <w:r w:rsidRPr="418225F8" w:rsidR="6D791B0B">
        <w:rPr>
          <w:rFonts w:ascii="Calibri" w:hAnsi="Calibri" w:eastAsia="Calibri" w:cs="Calibri"/>
        </w:rPr>
        <w:t>Placement hosts are expected to cover project consumables and associated project costs.</w:t>
      </w:r>
    </w:p>
    <w:p w:rsidRPr="0082198A" w:rsidR="0082198A" w:rsidP="7EDE82D0" w:rsidRDefault="0082198A" w14:paraId="1CD48F73" w14:textId="5F20ED2A">
      <w:pPr>
        <w:pStyle w:val="Normal"/>
        <w:rPr>
          <w:rFonts w:ascii="Calibri" w:hAnsi="Calibri" w:eastAsia="Calibri" w:cs="Calibri"/>
          <w:noProof w:val="0"/>
          <w:sz w:val="24"/>
          <w:szCs w:val="24"/>
          <w:lang w:val="en-GB"/>
        </w:rPr>
      </w:pPr>
      <w:r w:rsidRPr="5F67848F" w:rsidR="6D791B0B">
        <w:rPr>
          <w:rFonts w:ascii="Calibri" w:hAnsi="Calibri" w:cs="Calibri"/>
        </w:rPr>
        <w:t>A Placement Hardship Fund may be available where exceptional circumstances arise during a placement.</w:t>
      </w:r>
      <w:r w:rsidRPr="5F67848F" w:rsidR="4F4BD7CD">
        <w:rPr>
          <w:rFonts w:ascii="Calibri" w:hAnsi="Calibri" w:cs="Calibri"/>
        </w:rPr>
        <w:t xml:space="preserve"> </w:t>
      </w:r>
      <w:r w:rsidRPr="5F67848F" w:rsidR="30F4C4A8">
        <w:rPr>
          <w:rFonts w:ascii="Calibri" w:hAnsi="Calibri" w:cs="Calibri"/>
        </w:rPr>
        <w:t>To claim for this, p</w:t>
      </w:r>
      <w:r w:rsidRPr="5F67848F" w:rsidR="4F4BD7CD">
        <w:rPr>
          <w:rFonts w:ascii="Calibri" w:hAnsi="Calibri" w:cs="Calibri"/>
        </w:rPr>
        <w:t>lease complete the following form and email to</w:t>
      </w:r>
      <w:r w:rsidRPr="5F67848F" w:rsidR="6B7BE6F7">
        <w:rPr>
          <w:rFonts w:ascii="Calibri" w:hAnsi="Calibri" w:cs="Calibri"/>
        </w:rPr>
        <w:t xml:space="preserve"> </w:t>
      </w:r>
      <w:hyperlink r:id="Rb8ff46ba7a11474a">
        <w:r w:rsidRPr="5F67848F" w:rsidR="4F4BD7CD">
          <w:rPr>
            <w:rStyle w:val="Hyperlink"/>
          </w:rPr>
          <w:t>placements@eastscotbiodtp.ac.uk</w:t>
        </w:r>
        <w:r w:rsidRPr="5F67848F" w:rsidR="7004C204">
          <w:rPr>
            <w:rStyle w:val="Hyperlink"/>
          </w:rPr>
          <w:t>:</w:t>
        </w:r>
      </w:hyperlink>
      <w:r w:rsidRPr="5F67848F" w:rsidR="7004C204">
        <w:rPr>
          <w:rFonts w:ascii="Calibri" w:hAnsi="Calibri" w:cs="Calibri"/>
        </w:rPr>
        <w:t xml:space="preserve"> </w:t>
      </w:r>
      <w:hyperlink r:id="Rfc6f0a40e2af458a">
        <w:r w:rsidRPr="5F67848F" w:rsidR="7004C204">
          <w:rPr>
            <w:rStyle w:val="Hyperlink"/>
            <w:b w:val="0"/>
            <w:bCs w:val="0"/>
            <w:i w:val="0"/>
            <w:iCs w:val="0"/>
            <w:caps w:val="0"/>
            <w:smallCaps w:val="0"/>
            <w:strike w:val="0"/>
            <w:dstrike w:val="0"/>
            <w:noProof w:val="0"/>
            <w:color w:val="346DBF"/>
            <w:u w:val="none"/>
            <w:lang w:val="en-GB"/>
          </w:rPr>
          <w:t>EastBio Placement Hardship Fund</w:t>
        </w:r>
      </w:hyperlink>
    </w:p>
    <w:p w:rsidRPr="0036317B" w:rsidR="0082198A" w:rsidP="00181B92" w:rsidRDefault="0082198A" w14:paraId="2190016D" w14:textId="77777777">
      <w:pPr>
        <w:pStyle w:val="Heading4"/>
        <w:rPr>
          <w:sz w:val="28"/>
          <w:szCs w:val="28"/>
        </w:rPr>
      </w:pPr>
      <w:r w:rsidRPr="0036317B">
        <w:rPr>
          <w:sz w:val="28"/>
          <w:szCs w:val="28"/>
        </w:rPr>
        <w:t>Placement Format</w:t>
      </w:r>
    </w:p>
    <w:p w:rsidRPr="0082198A" w:rsidR="0082198A" w:rsidP="0082198A" w:rsidRDefault="0082198A" w14:paraId="2C93737D" w14:textId="77777777">
      <w:pPr>
        <w:rPr>
          <w:rFonts w:ascii="Calibri" w:hAnsi="Calibri" w:cs="Calibri"/>
        </w:rPr>
      </w:pPr>
      <w:r w:rsidRPr="0082198A">
        <w:rPr>
          <w:rFonts w:ascii="Calibri" w:hAnsi="Calibri" w:cs="Calibri"/>
        </w:rPr>
        <w:t>The standard placement format is:</w:t>
      </w:r>
    </w:p>
    <w:p w:rsidRPr="0082198A" w:rsidR="0082198A" w:rsidP="418225F8" w:rsidRDefault="0082198A" w14:paraId="2FC2416D" w14:textId="77777777">
      <w:pPr>
        <w:pStyle w:val="ListParagraph"/>
        <w:numPr>
          <w:ilvl w:val="0"/>
          <w:numId w:val="20"/>
        </w:numPr>
        <w:rPr>
          <w:rFonts w:ascii="Calibri" w:hAnsi="Calibri" w:eastAsia="Calibri" w:cs="Calibri"/>
        </w:rPr>
      </w:pPr>
      <w:r w:rsidRPr="418225F8" w:rsidR="6D791B0B">
        <w:rPr>
          <w:rFonts w:ascii="Calibri" w:hAnsi="Calibri" w:eastAsia="Calibri" w:cs="Calibri"/>
        </w:rPr>
        <w:t>12 consecutive weeks full time</w:t>
      </w:r>
    </w:p>
    <w:p w:rsidRPr="0082198A" w:rsidR="0082198A" w:rsidP="418225F8" w:rsidRDefault="0082198A" w14:paraId="4A54C338" w14:textId="77777777">
      <w:pPr>
        <w:pStyle w:val="ListParagraph"/>
        <w:numPr>
          <w:ilvl w:val="0"/>
          <w:numId w:val="20"/>
        </w:numPr>
        <w:rPr>
          <w:rFonts w:ascii="Calibri" w:hAnsi="Calibri" w:eastAsia="Calibri" w:cs="Calibri"/>
        </w:rPr>
      </w:pPr>
      <w:r w:rsidRPr="418225F8" w:rsidR="6D791B0B">
        <w:rPr>
          <w:rFonts w:ascii="Calibri" w:hAnsi="Calibri" w:eastAsia="Calibri" w:cs="Calibri"/>
        </w:rPr>
        <w:t>60 working days total</w:t>
      </w:r>
    </w:p>
    <w:p w:rsidRPr="0082198A" w:rsidR="0082198A" w:rsidP="418225F8" w:rsidRDefault="0082198A" w14:paraId="30D22645" w14:textId="77777777">
      <w:pPr>
        <w:rPr>
          <w:rFonts w:ascii="Calibri" w:hAnsi="Calibri" w:eastAsia="Calibri" w:cs="Calibri"/>
        </w:rPr>
      </w:pPr>
      <w:r w:rsidRPr="418225F8" w:rsidR="6D791B0B">
        <w:rPr>
          <w:rFonts w:ascii="Calibri" w:hAnsi="Calibri" w:eastAsia="Calibri" w:cs="Calibri"/>
        </w:rPr>
        <w:t>UK placements may be completed:</w:t>
      </w:r>
    </w:p>
    <w:p w:rsidRPr="0082198A" w:rsidR="0082198A" w:rsidP="418225F8" w:rsidRDefault="0082198A" w14:paraId="0912E043" w14:textId="77777777">
      <w:pPr>
        <w:pStyle w:val="ListParagraph"/>
        <w:numPr>
          <w:ilvl w:val="0"/>
          <w:numId w:val="21"/>
        </w:numPr>
        <w:rPr>
          <w:rFonts w:ascii="Calibri" w:hAnsi="Calibri" w:eastAsia="Calibri" w:cs="Calibri"/>
        </w:rPr>
      </w:pPr>
      <w:r w:rsidRPr="418225F8" w:rsidR="6D791B0B">
        <w:rPr>
          <w:rFonts w:ascii="Calibri" w:hAnsi="Calibri" w:eastAsia="Calibri" w:cs="Calibri"/>
        </w:rPr>
        <w:t>Part-time</w:t>
      </w:r>
    </w:p>
    <w:p w:rsidRPr="0082198A" w:rsidR="0082198A" w:rsidP="418225F8" w:rsidRDefault="0082198A" w14:paraId="343230D9" w14:textId="77777777">
      <w:pPr>
        <w:pStyle w:val="ListParagraph"/>
        <w:numPr>
          <w:ilvl w:val="0"/>
          <w:numId w:val="21"/>
        </w:numPr>
        <w:rPr>
          <w:rFonts w:ascii="Calibri" w:hAnsi="Calibri" w:eastAsia="Calibri" w:cs="Calibri"/>
        </w:rPr>
      </w:pPr>
      <w:r w:rsidRPr="418225F8" w:rsidR="6D791B0B">
        <w:rPr>
          <w:rFonts w:ascii="Calibri" w:hAnsi="Calibri" w:eastAsia="Calibri" w:cs="Calibri"/>
        </w:rPr>
        <w:t>In blocks</w:t>
      </w:r>
    </w:p>
    <w:p w:rsidRPr="0082198A" w:rsidR="0082198A" w:rsidP="418225F8" w:rsidRDefault="0082198A" w14:paraId="0488CBC1" w14:textId="77777777">
      <w:pPr>
        <w:pStyle w:val="ListParagraph"/>
        <w:numPr>
          <w:ilvl w:val="0"/>
          <w:numId w:val="21"/>
        </w:numPr>
        <w:rPr>
          <w:rFonts w:ascii="Calibri" w:hAnsi="Calibri" w:eastAsia="Calibri" w:cs="Calibri"/>
        </w:rPr>
      </w:pPr>
      <w:r w:rsidRPr="418225F8" w:rsidR="6D791B0B">
        <w:rPr>
          <w:rFonts w:ascii="Calibri" w:hAnsi="Calibri" w:eastAsia="Calibri" w:cs="Calibri"/>
        </w:rPr>
        <w:t>Through an agreed alternative schedule</w:t>
      </w:r>
    </w:p>
    <w:p w:rsidRPr="0082198A" w:rsidR="0082198A" w:rsidP="0082198A" w:rsidRDefault="0082198A" w14:paraId="0EFD5334" w14:textId="77777777">
      <w:pPr>
        <w:rPr>
          <w:rFonts w:ascii="Calibri" w:hAnsi="Calibri" w:cs="Calibri"/>
        </w:rPr>
      </w:pPr>
      <w:r w:rsidRPr="0082198A">
        <w:rPr>
          <w:rFonts w:ascii="Calibri" w:hAnsi="Calibri" w:cs="Calibri"/>
        </w:rPr>
        <w:t xml:space="preserve">All non-standard arrangements must be agreed with </w:t>
      </w:r>
      <w:proofErr w:type="spellStart"/>
      <w:r w:rsidRPr="0082198A">
        <w:rPr>
          <w:rFonts w:ascii="Calibri" w:hAnsi="Calibri" w:cs="Calibri"/>
        </w:rPr>
        <w:t>EastBio</w:t>
      </w:r>
      <w:proofErr w:type="spellEnd"/>
      <w:r w:rsidRPr="0082198A">
        <w:rPr>
          <w:rFonts w:ascii="Calibri" w:hAnsi="Calibri" w:cs="Calibri"/>
        </w:rPr>
        <w:t xml:space="preserve"> and recorded in the MOU.</w:t>
      </w:r>
    </w:p>
    <w:p w:rsidRPr="0036317B" w:rsidR="0082198A" w:rsidP="00181B92" w:rsidRDefault="0082198A" w14:paraId="276DAC30" w14:textId="77777777">
      <w:pPr>
        <w:pStyle w:val="Heading4"/>
        <w:rPr>
          <w:sz w:val="28"/>
          <w:szCs w:val="28"/>
        </w:rPr>
      </w:pPr>
      <w:r w:rsidRPr="0036317B">
        <w:rPr>
          <w:sz w:val="28"/>
          <w:szCs w:val="28"/>
        </w:rPr>
        <w:t>Remote, Hybrid and Multi-site Placements</w:t>
      </w:r>
    </w:p>
    <w:p w:rsidRPr="0082198A" w:rsidR="0082198A" w:rsidP="0082198A" w:rsidRDefault="0082198A" w14:paraId="35736D0D" w14:textId="77777777">
      <w:pPr>
        <w:rPr>
          <w:rFonts w:ascii="Calibri" w:hAnsi="Calibri" w:cs="Calibri"/>
        </w:rPr>
      </w:pPr>
      <w:r w:rsidRPr="0082198A">
        <w:rPr>
          <w:rFonts w:ascii="Calibri" w:hAnsi="Calibri" w:cs="Calibri"/>
        </w:rPr>
        <w:t>Remote or hybrid placements may be approved where appropriate.</w:t>
      </w:r>
    </w:p>
    <w:p w:rsidRPr="0082198A" w:rsidR="0082198A" w:rsidP="0082198A" w:rsidRDefault="0082198A" w14:paraId="282B6DBB" w14:textId="77777777">
      <w:pPr>
        <w:rPr>
          <w:rFonts w:ascii="Calibri" w:hAnsi="Calibri" w:cs="Calibri"/>
        </w:rPr>
      </w:pPr>
      <w:r w:rsidRPr="0082198A">
        <w:rPr>
          <w:rFonts w:ascii="Calibri" w:hAnsi="Calibri" w:cs="Calibri"/>
        </w:rPr>
        <w:t>Placements involving more than one organisation may also be approved provided all parties are included in the MOU.</w:t>
      </w:r>
    </w:p>
    <w:p w:rsidRPr="0036317B" w:rsidR="0082198A" w:rsidP="00181B92" w:rsidRDefault="0082198A" w14:paraId="251D68E4" w14:textId="77777777">
      <w:pPr>
        <w:pStyle w:val="Heading4"/>
        <w:rPr>
          <w:sz w:val="28"/>
          <w:szCs w:val="28"/>
        </w:rPr>
      </w:pPr>
      <w:r w:rsidRPr="0036317B">
        <w:rPr>
          <w:sz w:val="28"/>
          <w:szCs w:val="28"/>
        </w:rPr>
        <w:t>Overseas Placements</w:t>
      </w:r>
    </w:p>
    <w:p w:rsidRPr="0082198A" w:rsidR="0082198A" w:rsidP="0082198A" w:rsidRDefault="0082198A" w14:paraId="744DB104" w14:textId="77777777">
      <w:pPr>
        <w:rPr>
          <w:rFonts w:ascii="Calibri" w:hAnsi="Calibri" w:cs="Calibri"/>
        </w:rPr>
      </w:pPr>
      <w:r w:rsidRPr="0082198A">
        <w:rPr>
          <w:rFonts w:ascii="Calibri" w:hAnsi="Calibri" w:cs="Calibri"/>
        </w:rPr>
        <w:t>Students undertaking placements abroad must:</w:t>
      </w:r>
    </w:p>
    <w:p w:rsidRPr="0082198A" w:rsidR="0082198A" w:rsidP="418225F8" w:rsidRDefault="0082198A" w14:paraId="638CDD83" w14:textId="77777777">
      <w:pPr>
        <w:pStyle w:val="ListParagraph"/>
        <w:numPr>
          <w:ilvl w:val="0"/>
          <w:numId w:val="22"/>
        </w:numPr>
        <w:rPr>
          <w:rFonts w:ascii="Calibri" w:hAnsi="Calibri" w:eastAsia="Calibri" w:cs="Calibri"/>
        </w:rPr>
      </w:pPr>
      <w:r w:rsidRPr="418225F8" w:rsidR="6D791B0B">
        <w:rPr>
          <w:rFonts w:ascii="Calibri" w:hAnsi="Calibri" w:eastAsia="Calibri" w:cs="Calibri"/>
        </w:rPr>
        <w:t>Complete the relevant institutional risk assessment processes</w:t>
      </w:r>
    </w:p>
    <w:p w:rsidRPr="0082198A" w:rsidR="0082198A" w:rsidP="418225F8" w:rsidRDefault="0082198A" w14:paraId="2E1ADC8F" w14:textId="77777777">
      <w:pPr>
        <w:pStyle w:val="ListParagraph"/>
        <w:numPr>
          <w:ilvl w:val="0"/>
          <w:numId w:val="22"/>
        </w:numPr>
        <w:rPr>
          <w:rFonts w:ascii="Calibri" w:hAnsi="Calibri" w:eastAsia="Calibri" w:cs="Calibri"/>
        </w:rPr>
      </w:pPr>
      <w:r w:rsidRPr="418225F8" w:rsidR="6D791B0B">
        <w:rPr>
          <w:rFonts w:ascii="Calibri" w:hAnsi="Calibri" w:eastAsia="Calibri" w:cs="Calibri"/>
        </w:rPr>
        <w:t>Follow leave-of-absence requirements where applicable</w:t>
      </w:r>
    </w:p>
    <w:p w:rsidRPr="0082198A" w:rsidR="0082198A" w:rsidP="7EDE82D0" w:rsidRDefault="0082198A" w14:paraId="578C17FD" w14:textId="3594F76E">
      <w:pPr>
        <w:pStyle w:val="ListParagraph"/>
        <w:numPr>
          <w:ilvl w:val="0"/>
          <w:numId w:val="22"/>
        </w:numPr>
        <w:rPr>
          <w:noProof w:val="0"/>
          <w:lang w:val="en-GB"/>
        </w:rPr>
      </w:pPr>
      <w:r w:rsidRPr="7EDE82D0" w:rsidR="6D791B0B">
        <w:rPr>
          <w:rFonts w:ascii="Calibri" w:hAnsi="Calibri" w:eastAsia="Calibri" w:cs="Calibri"/>
        </w:rPr>
        <w:t xml:space="preserve">Complete the </w:t>
      </w:r>
      <w:hyperlink r:id="R09296c63599a4247">
        <w:r w:rsidRPr="7EDE82D0" w:rsidR="2234A9D0">
          <w:rPr>
            <w:rStyle w:val="Hyperlink"/>
            <w:b w:val="0"/>
            <w:bCs w:val="0"/>
            <w:i w:val="0"/>
            <w:iCs w:val="0"/>
            <w:caps w:val="0"/>
            <w:smallCaps w:val="0"/>
            <w:strike w:val="0"/>
            <w:dstrike w:val="0"/>
            <w:noProof w:val="0"/>
            <w:color w:val="346DBF"/>
            <w:u w:val="none"/>
            <w:lang w:val="en-GB"/>
          </w:rPr>
          <w:t>Placement Abroad Pre-departure Checklist</w:t>
        </w:r>
      </w:hyperlink>
    </w:p>
    <w:p w:rsidRPr="0036317B" w:rsidR="0082198A" w:rsidP="418225F8" w:rsidRDefault="0082198A" w14:paraId="5ACFE30A" w14:textId="22F2B940">
      <w:pPr>
        <w:pStyle w:val="ListParagraph"/>
        <w:numPr>
          <w:ilvl w:val="0"/>
          <w:numId w:val="22"/>
        </w:numPr>
        <w:rPr>
          <w:rFonts w:ascii="Calibri" w:hAnsi="Calibri" w:eastAsia="Calibri" w:cs="Calibri"/>
        </w:rPr>
      </w:pPr>
      <w:r w:rsidRPr="418225F8" w:rsidR="6D791B0B">
        <w:rPr>
          <w:rFonts w:ascii="Calibri" w:hAnsi="Calibri" w:eastAsia="Calibri" w:cs="Calibri"/>
        </w:rPr>
        <w:t>Ensure any immigration requirements are addressed</w:t>
      </w:r>
    </w:p>
    <w:p w:rsidRPr="0082198A" w:rsidR="0082198A" w:rsidP="0082198A" w:rsidRDefault="0082198A" w14:paraId="7445D351" w14:textId="77777777">
      <w:pPr>
        <w:pStyle w:val="Heading1"/>
      </w:pPr>
      <w:bookmarkStart w:name="_6._During_Your" w:id="5"/>
      <w:bookmarkEnd w:id="5"/>
      <w:r w:rsidRPr="0082198A">
        <w:t>6. During Your Placement</w:t>
      </w:r>
    </w:p>
    <w:p w:rsidRPr="0082198A" w:rsidR="0082198A" w:rsidP="0082198A" w:rsidRDefault="0082198A" w14:paraId="35C8BEB7" w14:textId="77777777">
      <w:pPr>
        <w:rPr>
          <w:rFonts w:ascii="Calibri" w:hAnsi="Calibri" w:cs="Calibri"/>
        </w:rPr>
      </w:pPr>
      <w:r w:rsidRPr="0082198A">
        <w:rPr>
          <w:rFonts w:ascii="Calibri" w:hAnsi="Calibri" w:cs="Calibri"/>
        </w:rPr>
        <w:t>Treat your placement as a professional role.</w:t>
      </w:r>
    </w:p>
    <w:p w:rsidRPr="0082198A" w:rsidR="0082198A" w:rsidP="0082198A" w:rsidRDefault="0082198A" w14:paraId="714948B8" w14:textId="77777777">
      <w:pPr>
        <w:rPr>
          <w:rFonts w:ascii="Calibri" w:hAnsi="Calibri" w:cs="Calibri"/>
        </w:rPr>
      </w:pPr>
      <w:r w:rsidRPr="0082198A">
        <w:rPr>
          <w:rFonts w:ascii="Calibri" w:hAnsi="Calibri" w:cs="Calibri"/>
        </w:rPr>
        <w:t>During a full-time placement you should normally focus on the placement project rather than your PhD research.</w:t>
      </w:r>
    </w:p>
    <w:p w:rsidRPr="0036317B" w:rsidR="0082198A" w:rsidP="00181B92" w:rsidRDefault="0082198A" w14:paraId="2377BDAC" w14:textId="77777777">
      <w:pPr>
        <w:pStyle w:val="Heading4"/>
        <w:rPr>
          <w:sz w:val="28"/>
          <w:szCs w:val="28"/>
        </w:rPr>
      </w:pPr>
      <w:r w:rsidRPr="0036317B">
        <w:rPr>
          <w:sz w:val="28"/>
          <w:szCs w:val="28"/>
        </w:rPr>
        <w:t>Your Responsibilities</w:t>
      </w:r>
    </w:p>
    <w:p w:rsidRPr="0082198A" w:rsidR="0082198A" w:rsidP="418225F8" w:rsidRDefault="0082198A" w14:paraId="43B428A8" w14:textId="77777777">
      <w:pPr>
        <w:pStyle w:val="ListParagraph"/>
        <w:numPr>
          <w:ilvl w:val="0"/>
          <w:numId w:val="23"/>
        </w:numPr>
        <w:rPr>
          <w:rFonts w:ascii="Calibri" w:hAnsi="Calibri" w:eastAsia="Calibri" w:cs="Calibri"/>
        </w:rPr>
      </w:pPr>
      <w:r w:rsidRPr="418225F8" w:rsidR="6D791B0B">
        <w:rPr>
          <w:rFonts w:ascii="Calibri" w:hAnsi="Calibri" w:eastAsia="Calibri" w:cs="Calibri"/>
        </w:rPr>
        <w:t>Engage fully with the placement</w:t>
      </w:r>
    </w:p>
    <w:p w:rsidRPr="0082198A" w:rsidR="0082198A" w:rsidP="418225F8" w:rsidRDefault="0082198A" w14:paraId="71887F35" w14:textId="77777777">
      <w:pPr>
        <w:pStyle w:val="ListParagraph"/>
        <w:numPr>
          <w:ilvl w:val="0"/>
          <w:numId w:val="23"/>
        </w:numPr>
        <w:rPr>
          <w:rFonts w:ascii="Calibri" w:hAnsi="Calibri" w:eastAsia="Calibri" w:cs="Calibri"/>
        </w:rPr>
      </w:pPr>
      <w:r w:rsidRPr="418225F8" w:rsidR="6D791B0B">
        <w:rPr>
          <w:rFonts w:ascii="Calibri" w:hAnsi="Calibri" w:eastAsia="Calibri" w:cs="Calibri"/>
        </w:rPr>
        <w:t>Maintain regular contact with your placement supervisor</w:t>
      </w:r>
    </w:p>
    <w:p w:rsidRPr="0082198A" w:rsidR="0082198A" w:rsidP="418225F8" w:rsidRDefault="0082198A" w14:paraId="1C850DB7" w14:textId="77777777">
      <w:pPr>
        <w:pStyle w:val="ListParagraph"/>
        <w:numPr>
          <w:ilvl w:val="0"/>
          <w:numId w:val="23"/>
        </w:numPr>
        <w:rPr>
          <w:rFonts w:ascii="Calibri" w:hAnsi="Calibri" w:eastAsia="Calibri" w:cs="Calibri"/>
        </w:rPr>
      </w:pPr>
      <w:r w:rsidRPr="418225F8" w:rsidR="6D791B0B">
        <w:rPr>
          <w:rFonts w:ascii="Calibri" w:hAnsi="Calibri" w:eastAsia="Calibri" w:cs="Calibri"/>
        </w:rPr>
        <w:t>Keep a record of activities and learning</w:t>
      </w:r>
    </w:p>
    <w:p w:rsidRPr="0082198A" w:rsidR="0082198A" w:rsidP="418225F8" w:rsidRDefault="0082198A" w14:paraId="376BE9E4" w14:textId="77777777">
      <w:pPr>
        <w:pStyle w:val="ListParagraph"/>
        <w:numPr>
          <w:ilvl w:val="0"/>
          <w:numId w:val="23"/>
        </w:numPr>
        <w:rPr>
          <w:rFonts w:ascii="Calibri" w:hAnsi="Calibri" w:eastAsia="Calibri" w:cs="Calibri"/>
        </w:rPr>
      </w:pPr>
      <w:r w:rsidRPr="418225F8" w:rsidR="6D791B0B">
        <w:rPr>
          <w:rFonts w:ascii="Calibri" w:hAnsi="Calibri" w:eastAsia="Calibri" w:cs="Calibri"/>
        </w:rPr>
        <w:t xml:space="preserve">Participate in </w:t>
      </w:r>
      <w:r w:rsidRPr="418225F8" w:rsidR="6D791B0B">
        <w:rPr>
          <w:rFonts w:ascii="Calibri" w:hAnsi="Calibri" w:eastAsia="Calibri" w:cs="Calibri"/>
        </w:rPr>
        <w:t>EastBio</w:t>
      </w:r>
      <w:r w:rsidRPr="418225F8" w:rsidR="6D791B0B">
        <w:rPr>
          <w:rFonts w:ascii="Calibri" w:hAnsi="Calibri" w:eastAsia="Calibri" w:cs="Calibri"/>
        </w:rPr>
        <w:t xml:space="preserve"> check-ins</w:t>
      </w:r>
    </w:p>
    <w:p w:rsidRPr="0082198A" w:rsidR="0082198A" w:rsidP="418225F8" w:rsidRDefault="0082198A" w14:paraId="41F8A373" w14:textId="77777777">
      <w:pPr>
        <w:pStyle w:val="ListParagraph"/>
        <w:numPr>
          <w:ilvl w:val="0"/>
          <w:numId w:val="23"/>
        </w:numPr>
        <w:rPr>
          <w:rFonts w:ascii="Calibri" w:hAnsi="Calibri" w:eastAsia="Calibri" w:cs="Calibri"/>
        </w:rPr>
      </w:pPr>
      <w:r w:rsidRPr="418225F8" w:rsidR="6D791B0B">
        <w:rPr>
          <w:rFonts w:ascii="Calibri" w:hAnsi="Calibri" w:eastAsia="Calibri" w:cs="Calibri"/>
        </w:rPr>
        <w:t>Maintain contact with your PhD supervisor</w:t>
      </w:r>
    </w:p>
    <w:p w:rsidRPr="0082198A" w:rsidR="0082198A" w:rsidP="418225F8" w:rsidRDefault="0082198A" w14:paraId="7AA34186" w14:textId="77777777">
      <w:pPr>
        <w:pStyle w:val="ListParagraph"/>
        <w:numPr>
          <w:ilvl w:val="0"/>
          <w:numId w:val="23"/>
        </w:numPr>
        <w:rPr>
          <w:rFonts w:ascii="Calibri" w:hAnsi="Calibri" w:eastAsia="Calibri" w:cs="Calibri"/>
        </w:rPr>
      </w:pPr>
      <w:r w:rsidRPr="418225F8" w:rsidR="6D791B0B">
        <w:rPr>
          <w:rFonts w:ascii="Calibri" w:hAnsi="Calibri" w:eastAsia="Calibri" w:cs="Calibri"/>
        </w:rPr>
        <w:t>Raise concerns as early as possible</w:t>
      </w:r>
    </w:p>
    <w:p w:rsidRPr="0082198A" w:rsidR="0082198A" w:rsidP="0082198A" w:rsidRDefault="0082198A" w14:paraId="6415AE35" w14:textId="77777777">
      <w:pPr>
        <w:rPr>
          <w:rFonts w:ascii="Calibri" w:hAnsi="Calibri" w:cs="Calibri"/>
        </w:rPr>
      </w:pPr>
      <w:r w:rsidRPr="0082198A">
        <w:rPr>
          <w:rFonts w:ascii="Calibri" w:hAnsi="Calibri" w:cs="Calibri"/>
        </w:rPr>
        <w:t xml:space="preserve">If significant changes occur to the agreed project or working arrangements, contact </w:t>
      </w:r>
      <w:proofErr w:type="spellStart"/>
      <w:r w:rsidRPr="0082198A">
        <w:rPr>
          <w:rFonts w:ascii="Calibri" w:hAnsi="Calibri" w:cs="Calibri"/>
        </w:rPr>
        <w:t>EastBio</w:t>
      </w:r>
      <w:proofErr w:type="spellEnd"/>
      <w:r w:rsidRPr="0082198A">
        <w:rPr>
          <w:rFonts w:ascii="Calibri" w:hAnsi="Calibri" w:cs="Calibri"/>
        </w:rPr>
        <w:t xml:space="preserve"> promptly.</w:t>
      </w:r>
    </w:p>
    <w:p w:rsidRPr="0036317B" w:rsidR="0082198A" w:rsidP="00181B92" w:rsidRDefault="0082198A" w14:paraId="2EC92343" w14:textId="77777777">
      <w:pPr>
        <w:pStyle w:val="Heading4"/>
        <w:rPr>
          <w:sz w:val="28"/>
          <w:szCs w:val="28"/>
        </w:rPr>
      </w:pPr>
      <w:r w:rsidRPr="0036317B">
        <w:rPr>
          <w:sz w:val="28"/>
          <w:szCs w:val="28"/>
        </w:rPr>
        <w:t>Wellbeing and Support</w:t>
      </w:r>
    </w:p>
    <w:p w:rsidRPr="0082198A" w:rsidR="0082198A" w:rsidP="0082198A" w:rsidRDefault="0082198A" w14:paraId="755A8C6A" w14:textId="77777777">
      <w:pPr>
        <w:rPr>
          <w:rFonts w:ascii="Calibri" w:hAnsi="Calibri" w:cs="Calibri"/>
        </w:rPr>
      </w:pPr>
      <w:r w:rsidRPr="0082198A">
        <w:rPr>
          <w:rFonts w:ascii="Calibri" w:hAnsi="Calibri" w:cs="Calibri"/>
        </w:rPr>
        <w:t>If you require reasonable adjustments or additional support, discuss these with your institution and host organisation before the placement begins.</w:t>
      </w:r>
    </w:p>
    <w:p w:rsidRPr="0082198A" w:rsidR="0082198A" w:rsidP="0082198A" w:rsidRDefault="0082198A" w14:paraId="2DC9BEDD" w14:textId="77777777">
      <w:pPr>
        <w:rPr>
          <w:rFonts w:ascii="Calibri" w:hAnsi="Calibri" w:cs="Calibri"/>
        </w:rPr>
      </w:pPr>
      <w:r w:rsidRPr="0082198A">
        <w:rPr>
          <w:rFonts w:ascii="Calibri" w:hAnsi="Calibri" w:cs="Calibri"/>
        </w:rPr>
        <w:t>If difficulties arise during the placement, speak to:</w:t>
      </w:r>
    </w:p>
    <w:p w:rsidRPr="0082198A" w:rsidR="0082198A" w:rsidP="418225F8" w:rsidRDefault="0082198A" w14:paraId="2FABDD9B" w14:textId="77777777">
      <w:pPr>
        <w:pStyle w:val="ListParagraph"/>
        <w:numPr>
          <w:ilvl w:val="0"/>
          <w:numId w:val="24"/>
        </w:numPr>
        <w:rPr>
          <w:rFonts w:ascii="Calibri" w:hAnsi="Calibri" w:eastAsia="Calibri" w:cs="Calibri"/>
        </w:rPr>
      </w:pPr>
      <w:r w:rsidRPr="418225F8" w:rsidR="6D791B0B">
        <w:rPr>
          <w:rFonts w:ascii="Calibri" w:hAnsi="Calibri" w:eastAsia="Calibri" w:cs="Calibri"/>
        </w:rPr>
        <w:t>Your placement supervisor</w:t>
      </w:r>
    </w:p>
    <w:p w:rsidRPr="0082198A" w:rsidR="0082198A" w:rsidP="418225F8" w:rsidRDefault="0082198A" w14:paraId="6F615B6C" w14:textId="77777777">
      <w:pPr>
        <w:pStyle w:val="ListParagraph"/>
        <w:numPr>
          <w:ilvl w:val="0"/>
          <w:numId w:val="24"/>
        </w:numPr>
        <w:rPr>
          <w:rFonts w:ascii="Calibri" w:hAnsi="Calibri" w:eastAsia="Calibri" w:cs="Calibri"/>
        </w:rPr>
      </w:pPr>
      <w:r w:rsidRPr="418225F8" w:rsidR="6D791B0B">
        <w:rPr>
          <w:rFonts w:ascii="Calibri" w:hAnsi="Calibri" w:eastAsia="Calibri" w:cs="Calibri"/>
        </w:rPr>
        <w:t>Your PhD supervisor</w:t>
      </w:r>
    </w:p>
    <w:p w:rsidRPr="0082198A" w:rsidR="0082198A" w:rsidP="418225F8" w:rsidRDefault="0082198A" w14:paraId="04FD2F74" w14:textId="77777777">
      <w:pPr>
        <w:pStyle w:val="ListParagraph"/>
        <w:numPr>
          <w:ilvl w:val="0"/>
          <w:numId w:val="24"/>
        </w:numPr>
        <w:rPr>
          <w:rFonts w:ascii="Calibri" w:hAnsi="Calibri" w:eastAsia="Calibri" w:cs="Calibri"/>
        </w:rPr>
      </w:pPr>
      <w:r w:rsidRPr="418225F8" w:rsidR="6D791B0B">
        <w:rPr>
          <w:rFonts w:ascii="Calibri" w:hAnsi="Calibri" w:eastAsia="Calibri" w:cs="Calibri"/>
        </w:rPr>
        <w:t>EastBio</w:t>
      </w:r>
    </w:p>
    <w:p w:rsidRPr="0082198A" w:rsidR="0082198A" w:rsidP="7EDE82D0" w:rsidRDefault="0082198A" w14:paraId="5653688C" w14:textId="51934A49">
      <w:pPr>
        <w:pStyle w:val="Normal"/>
        <w:rPr>
          <w:rFonts w:ascii="Calibri" w:hAnsi="Calibri" w:eastAsia="Calibri" w:cs="Calibri"/>
          <w:noProof w:val="0"/>
          <w:sz w:val="24"/>
          <w:szCs w:val="24"/>
          <w:lang w:val="en-GB"/>
        </w:rPr>
      </w:pPr>
      <w:r w:rsidRPr="5F67848F" w:rsidR="6D791B0B">
        <w:rPr>
          <w:rFonts w:ascii="Calibri" w:hAnsi="Calibri" w:cs="Calibri"/>
        </w:rPr>
        <w:t>Early discussion often helps prevent small issues becoming significant problems.</w:t>
      </w:r>
      <w:r w:rsidRPr="5F67848F" w:rsidR="6D4047C0">
        <w:rPr>
          <w:rFonts w:ascii="Calibri" w:hAnsi="Calibri" w:cs="Calibri"/>
        </w:rPr>
        <w:t xml:space="preserve"> </w:t>
      </w:r>
      <w:hyperlink r:id="R248a7f8a7e234140">
        <w:r w:rsidRPr="5F67848F" w:rsidR="6D4047C0">
          <w:rPr>
            <w:rStyle w:val="Hyperlink"/>
            <w:rFonts w:ascii="Calibri" w:hAnsi="Calibri" w:eastAsia="Calibri" w:cs="Calibri"/>
            <w:noProof w:val="0"/>
            <w:lang w:val="en-GB"/>
          </w:rPr>
          <w:t>EastBio Complaint Form – Fill out form</w:t>
        </w:r>
      </w:hyperlink>
    </w:p>
    <w:p w:rsidRPr="0082198A" w:rsidR="0082198A" w:rsidP="0082198A" w:rsidRDefault="0082198A" w14:paraId="58DEB520" w14:textId="77777777">
      <w:pPr>
        <w:pStyle w:val="Heading1"/>
      </w:pPr>
      <w:bookmarkStart w:name="_7._Completing_Your" w:id="6"/>
      <w:bookmarkEnd w:id="6"/>
      <w:r w:rsidRPr="0082198A">
        <w:t>7. Completing Your Placement</w:t>
      </w:r>
    </w:p>
    <w:p w:rsidRPr="0082198A" w:rsidR="0082198A" w:rsidP="0082198A" w:rsidRDefault="0082198A" w14:paraId="72D7742C" w14:textId="77777777">
      <w:pPr>
        <w:rPr>
          <w:rFonts w:ascii="Calibri" w:hAnsi="Calibri" w:cs="Calibri"/>
        </w:rPr>
      </w:pPr>
      <w:r w:rsidRPr="0082198A">
        <w:rPr>
          <w:rFonts w:ascii="Calibri" w:hAnsi="Calibri" w:cs="Calibri"/>
        </w:rPr>
        <w:t>At the end of your placement:</w:t>
      </w:r>
    </w:p>
    <w:p w:rsidRPr="0036317B" w:rsidR="0082198A" w:rsidP="00181B92" w:rsidRDefault="0082198A" w14:paraId="4E90BD3C" w14:textId="77777777">
      <w:pPr>
        <w:pStyle w:val="Heading4"/>
        <w:rPr>
          <w:sz w:val="28"/>
          <w:szCs w:val="28"/>
        </w:rPr>
      </w:pPr>
      <w:r w:rsidRPr="0036317B">
        <w:rPr>
          <w:sz w:val="28"/>
          <w:szCs w:val="28"/>
        </w:rPr>
        <w:t>Required Actions</w:t>
      </w:r>
    </w:p>
    <w:p w:rsidRPr="0082198A" w:rsidR="0082198A" w:rsidP="418225F8" w:rsidRDefault="0082198A" w14:paraId="21B88D60" w14:textId="5A3E8D63">
      <w:pPr>
        <w:pStyle w:val="ListParagraph"/>
        <w:numPr>
          <w:ilvl w:val="0"/>
          <w:numId w:val="25"/>
        </w:numPr>
        <w:rPr>
          <w:rFonts w:ascii="Calibri" w:hAnsi="Calibri" w:eastAsia="Calibri" w:cs="Calibri"/>
        </w:rPr>
      </w:pPr>
      <w:r w:rsidRPr="418225F8" w:rsidR="6D791B0B">
        <w:rPr>
          <w:rFonts w:ascii="Calibri" w:hAnsi="Calibri" w:eastAsia="Calibri" w:cs="Calibri"/>
        </w:rPr>
        <w:t xml:space="preserve">Complete the </w:t>
      </w:r>
      <w:r w:rsidRPr="418225F8" w:rsidR="6D791B0B">
        <w:rPr>
          <w:rFonts w:ascii="Calibri" w:hAnsi="Calibri" w:eastAsia="Calibri" w:cs="Calibri"/>
        </w:rPr>
        <w:t>EastBio</w:t>
      </w:r>
      <w:r w:rsidRPr="418225F8" w:rsidR="6D791B0B">
        <w:rPr>
          <w:rFonts w:ascii="Calibri" w:hAnsi="Calibri" w:eastAsia="Calibri" w:cs="Calibri"/>
        </w:rPr>
        <w:t xml:space="preserve"> student feedback form</w:t>
      </w:r>
    </w:p>
    <w:p w:rsidRPr="0082198A" w:rsidR="0082198A" w:rsidP="418225F8" w:rsidRDefault="0082198A" w14:paraId="401468E7" w14:textId="4B8F8256">
      <w:pPr>
        <w:pStyle w:val="ListParagraph"/>
        <w:numPr>
          <w:ilvl w:val="0"/>
          <w:numId w:val="25"/>
        </w:numPr>
        <w:rPr>
          <w:rFonts w:ascii="Calibri" w:hAnsi="Calibri" w:eastAsia="Calibri" w:cs="Calibri"/>
        </w:rPr>
      </w:pPr>
      <w:r w:rsidRPr="418225F8" w:rsidR="6D791B0B">
        <w:rPr>
          <w:rFonts w:ascii="Calibri" w:hAnsi="Calibri" w:eastAsia="Calibri" w:cs="Calibri"/>
        </w:rPr>
        <w:t>Ask your host organisation to complete the host feedback form</w:t>
      </w:r>
    </w:p>
    <w:p w:rsidRPr="0082198A" w:rsidR="0082198A" w:rsidP="418225F8" w:rsidRDefault="0082198A" w14:paraId="6A093544" w14:textId="0AFEE838">
      <w:pPr>
        <w:pStyle w:val="ListParagraph"/>
        <w:numPr>
          <w:ilvl w:val="0"/>
          <w:numId w:val="25"/>
        </w:numPr>
        <w:rPr>
          <w:rFonts w:ascii="Calibri" w:hAnsi="Calibri" w:eastAsia="Calibri" w:cs="Calibri"/>
        </w:rPr>
      </w:pPr>
      <w:r w:rsidRPr="418225F8" w:rsidR="6D791B0B">
        <w:rPr>
          <w:rFonts w:ascii="Calibri" w:hAnsi="Calibri" w:eastAsia="Calibri" w:cs="Calibri"/>
        </w:rPr>
        <w:t>Check any confidentiality restrictions</w:t>
      </w:r>
    </w:p>
    <w:p w:rsidRPr="0082198A" w:rsidR="0082198A" w:rsidP="418225F8" w:rsidRDefault="0082198A" w14:paraId="7E4D5940" w14:textId="7C6CE6D3">
      <w:pPr>
        <w:pStyle w:val="ListParagraph"/>
        <w:numPr>
          <w:ilvl w:val="0"/>
          <w:numId w:val="25"/>
        </w:numPr>
        <w:rPr>
          <w:rFonts w:ascii="Calibri" w:hAnsi="Calibri" w:eastAsia="Calibri" w:cs="Calibri"/>
        </w:rPr>
      </w:pPr>
      <w:r w:rsidRPr="418225F8" w:rsidR="6D791B0B">
        <w:rPr>
          <w:rFonts w:ascii="Calibri" w:hAnsi="Calibri" w:eastAsia="Calibri" w:cs="Calibri"/>
        </w:rPr>
        <w:t>Update your CV</w:t>
      </w:r>
    </w:p>
    <w:p w:rsidRPr="0082198A" w:rsidR="0082198A" w:rsidP="418225F8" w:rsidRDefault="0082198A" w14:paraId="7865ED80" w14:textId="482341F7">
      <w:pPr>
        <w:pStyle w:val="ListParagraph"/>
        <w:numPr>
          <w:ilvl w:val="0"/>
          <w:numId w:val="25"/>
        </w:numPr>
        <w:rPr>
          <w:rFonts w:ascii="Calibri" w:hAnsi="Calibri" w:eastAsia="Calibri" w:cs="Calibri"/>
        </w:rPr>
      </w:pPr>
      <w:r w:rsidRPr="418225F8" w:rsidR="6D791B0B">
        <w:rPr>
          <w:rFonts w:ascii="Calibri" w:hAnsi="Calibri" w:eastAsia="Calibri" w:cs="Calibri"/>
        </w:rPr>
        <w:t>Reflect on skills developed and lessons learned</w:t>
      </w:r>
    </w:p>
    <w:p w:rsidRPr="0082198A" w:rsidR="0082198A" w:rsidP="418225F8" w:rsidRDefault="0082198A" w14:paraId="79552E13" w14:textId="0C7F874D">
      <w:pPr>
        <w:pStyle w:val="ListParagraph"/>
        <w:numPr>
          <w:ilvl w:val="0"/>
          <w:numId w:val="25"/>
        </w:numPr>
        <w:rPr>
          <w:rFonts w:ascii="Calibri" w:hAnsi="Calibri" w:eastAsia="Calibri" w:cs="Calibri"/>
        </w:rPr>
      </w:pPr>
      <w:r w:rsidRPr="418225F8" w:rsidR="6D791B0B">
        <w:rPr>
          <w:rFonts w:ascii="Calibri" w:hAnsi="Calibri" w:eastAsia="Calibri" w:cs="Calibri"/>
        </w:rPr>
        <w:t>Maintain professional connections established during the placement</w:t>
      </w:r>
    </w:p>
    <w:p w:rsidRPr="0082198A" w:rsidR="0082198A" w:rsidP="0082198A" w:rsidRDefault="0082198A" w14:paraId="53D5825E" w14:textId="77777777">
      <w:pPr>
        <w:rPr>
          <w:rFonts w:ascii="Calibri" w:hAnsi="Calibri" w:cs="Calibri"/>
        </w:rPr>
      </w:pPr>
      <w:proofErr w:type="spellStart"/>
      <w:r w:rsidRPr="0082198A">
        <w:rPr>
          <w:rFonts w:ascii="Calibri" w:hAnsi="Calibri" w:cs="Calibri"/>
        </w:rPr>
        <w:lastRenderedPageBreak/>
        <w:t>EastBio</w:t>
      </w:r>
      <w:proofErr w:type="spellEnd"/>
      <w:r w:rsidRPr="0082198A">
        <w:rPr>
          <w:rFonts w:ascii="Calibri" w:hAnsi="Calibri" w:cs="Calibri"/>
        </w:rPr>
        <w:t xml:space="preserve"> uses placement feedback to improve the scheme and report outcomes to BBSRC.</w:t>
      </w:r>
    </w:p>
    <w:p w:rsidRPr="0082198A" w:rsidR="0082198A" w:rsidP="0082198A" w:rsidRDefault="0082198A" w14:paraId="648E6687" w14:textId="6FBB6252">
      <w:pPr>
        <w:rPr>
          <w:rFonts w:ascii="Calibri" w:hAnsi="Calibri" w:cs="Calibri"/>
        </w:rPr>
      </w:pPr>
      <w:r w:rsidRPr="0082198A">
        <w:rPr>
          <w:rFonts w:ascii="Calibri" w:hAnsi="Calibri" w:cs="Calibri"/>
        </w:rPr>
        <w:t xml:space="preserve">Students may also be invited to share their experience at </w:t>
      </w:r>
      <w:proofErr w:type="spellStart"/>
      <w:r w:rsidRPr="0082198A">
        <w:rPr>
          <w:rFonts w:ascii="Calibri" w:hAnsi="Calibri" w:cs="Calibri"/>
        </w:rPr>
        <w:t>EastBio</w:t>
      </w:r>
      <w:proofErr w:type="spellEnd"/>
      <w:r w:rsidRPr="0082198A">
        <w:rPr>
          <w:rFonts w:ascii="Calibri" w:hAnsi="Calibri" w:cs="Calibri"/>
        </w:rPr>
        <w:t xml:space="preserve"> events.</w:t>
      </w:r>
    </w:p>
    <w:p w:rsidRPr="0082198A" w:rsidR="0082198A" w:rsidP="0082198A" w:rsidRDefault="0082198A" w14:paraId="4600468C" w14:textId="77777777">
      <w:pPr>
        <w:pStyle w:val="Heading1"/>
      </w:pPr>
      <w:bookmarkStart w:name="_8._Special_Circumstances" w:id="7"/>
      <w:bookmarkEnd w:id="7"/>
      <w:r w:rsidRPr="0082198A">
        <w:t>8. Special Circumstances</w:t>
      </w:r>
    </w:p>
    <w:p w:rsidRPr="0036317B" w:rsidR="0082198A" w:rsidP="00181B92" w:rsidRDefault="0082198A" w14:paraId="139F4C38" w14:textId="77777777">
      <w:pPr>
        <w:pStyle w:val="Heading4"/>
        <w:rPr>
          <w:sz w:val="28"/>
          <w:szCs w:val="28"/>
        </w:rPr>
      </w:pPr>
      <w:r w:rsidRPr="5F67848F" w:rsidR="6D791B0B">
        <w:rPr>
          <w:sz w:val="28"/>
          <w:szCs w:val="28"/>
        </w:rPr>
        <w:t>Student Visa Holders</w:t>
      </w:r>
    </w:p>
    <w:p w:rsidR="231B6E46" w:rsidP="418225F8" w:rsidRDefault="231B6E46" w14:paraId="1354980D" w14:textId="31A5712F">
      <w:pPr>
        <w:spacing w:before="0" w:beforeAutospacing="off" w:after="160" w:afterAutospacing="off" w:line="257" w:lineRule="auto"/>
        <w:rPr>
          <w:rFonts w:ascii="Calibri" w:hAnsi="Calibri" w:eastAsia="Calibri" w:cs="Calibri"/>
          <w:noProof w:val="0"/>
          <w:sz w:val="24"/>
          <w:szCs w:val="24"/>
          <w:lang w:val="en-GB"/>
        </w:rPr>
      </w:pPr>
      <w:r w:rsidRPr="418225F8" w:rsidR="231B6E46">
        <w:rPr>
          <w:rFonts w:ascii="Calibri" w:hAnsi="Calibri" w:eastAsia="Calibri" w:cs="Calibri"/>
          <w:noProof w:val="0"/>
          <w:sz w:val="24"/>
          <w:szCs w:val="24"/>
          <w:lang w:val="en-GB"/>
        </w:rPr>
        <w:t>Visa conditions, institutional regulations and programme structures may mean that some students require alternative arrangements.</w:t>
      </w:r>
    </w:p>
    <w:p w:rsidR="231B6E46" w:rsidP="418225F8" w:rsidRDefault="231B6E46" w14:paraId="63BE8997" w14:textId="7935A568">
      <w:pPr>
        <w:spacing w:before="0" w:beforeAutospacing="off" w:after="160" w:afterAutospacing="off" w:line="257" w:lineRule="auto"/>
        <w:rPr>
          <w:rFonts w:ascii="Calibri" w:hAnsi="Calibri" w:eastAsia="Calibri" w:cs="Calibri"/>
          <w:noProof w:val="0"/>
          <w:sz w:val="24"/>
          <w:szCs w:val="24"/>
          <w:lang w:val="en-GB"/>
        </w:rPr>
      </w:pPr>
      <w:r w:rsidRPr="418225F8" w:rsidR="231B6E46">
        <w:rPr>
          <w:rFonts w:ascii="Calibri" w:hAnsi="Calibri" w:eastAsia="Calibri" w:cs="Calibri"/>
          <w:noProof w:val="0"/>
          <w:sz w:val="24"/>
          <w:szCs w:val="24"/>
          <w:lang w:val="en-GB"/>
        </w:rPr>
        <w:t xml:space="preserve">Student’s should: </w:t>
      </w:r>
    </w:p>
    <w:p w:rsidR="231B6E46" w:rsidP="418225F8" w:rsidRDefault="231B6E46" w14:paraId="2743C6F7" w14:textId="25828F87">
      <w:pPr>
        <w:pStyle w:val="ListParagraph"/>
        <w:numPr>
          <w:ilvl w:val="0"/>
          <w:numId w:val="28"/>
        </w:numPr>
        <w:spacing w:before="0" w:beforeAutospacing="off" w:after="0" w:afterAutospacing="off" w:line="257" w:lineRule="auto"/>
        <w:ind w:left="720" w:right="0" w:hanging="360"/>
        <w:rPr>
          <w:rFonts w:ascii="Calibri" w:hAnsi="Calibri" w:eastAsia="Calibri" w:cs="Calibri"/>
          <w:noProof w:val="0"/>
          <w:sz w:val="24"/>
          <w:szCs w:val="24"/>
          <w:lang w:val="en-GB"/>
        </w:rPr>
      </w:pPr>
      <w:r w:rsidRPr="418225F8" w:rsidR="231B6E46">
        <w:rPr>
          <w:rFonts w:ascii="Calibri" w:hAnsi="Calibri" w:eastAsia="Calibri" w:cs="Calibri"/>
          <w:noProof w:val="0"/>
          <w:sz w:val="24"/>
          <w:szCs w:val="24"/>
          <w:lang w:val="en-GB"/>
        </w:rPr>
        <w:t xml:space="preserve">Seek advice from their institution's Immigration Service. </w:t>
      </w:r>
    </w:p>
    <w:p w:rsidR="231B6E46" w:rsidP="418225F8" w:rsidRDefault="231B6E46" w14:paraId="249E02C9" w14:textId="31439372">
      <w:pPr>
        <w:pStyle w:val="ListParagraph"/>
        <w:numPr>
          <w:ilvl w:val="0"/>
          <w:numId w:val="28"/>
        </w:numPr>
        <w:spacing w:before="0" w:beforeAutospacing="off" w:after="0" w:afterAutospacing="off" w:line="257" w:lineRule="auto"/>
        <w:ind w:left="720" w:right="0" w:hanging="360"/>
        <w:rPr>
          <w:rFonts w:ascii="Calibri" w:hAnsi="Calibri" w:eastAsia="Calibri" w:cs="Calibri"/>
          <w:noProof w:val="0"/>
          <w:sz w:val="24"/>
          <w:szCs w:val="24"/>
          <w:lang w:val="en-GB"/>
        </w:rPr>
      </w:pPr>
      <w:r w:rsidRPr="418225F8" w:rsidR="231B6E46">
        <w:rPr>
          <w:rFonts w:ascii="Calibri" w:hAnsi="Calibri" w:eastAsia="Calibri" w:cs="Calibri"/>
          <w:noProof w:val="0"/>
          <w:sz w:val="24"/>
          <w:szCs w:val="24"/>
          <w:lang w:val="en-GB"/>
        </w:rPr>
        <w:t xml:space="preserve">Confirm with their local graduate school whether their PhD programme includes an Integrated Internship. </w:t>
      </w:r>
    </w:p>
    <w:p w:rsidR="231B6E46" w:rsidP="418225F8" w:rsidRDefault="231B6E46" w14:paraId="49B309D4" w14:textId="2A1CC505">
      <w:pPr>
        <w:pStyle w:val="ListParagraph"/>
        <w:numPr>
          <w:ilvl w:val="0"/>
          <w:numId w:val="28"/>
        </w:numPr>
        <w:spacing w:before="0" w:beforeAutospacing="off" w:after="0" w:afterAutospacing="off" w:line="257" w:lineRule="auto"/>
        <w:ind w:left="720" w:right="0" w:hanging="360"/>
        <w:rPr>
          <w:rFonts w:ascii="Calibri" w:hAnsi="Calibri" w:eastAsia="Calibri" w:cs="Calibri"/>
          <w:noProof w:val="0"/>
          <w:sz w:val="24"/>
          <w:szCs w:val="24"/>
          <w:lang w:val="en-GB"/>
        </w:rPr>
      </w:pPr>
      <w:r w:rsidRPr="418225F8" w:rsidR="231B6E46">
        <w:rPr>
          <w:rFonts w:ascii="Calibri" w:hAnsi="Calibri" w:eastAsia="Calibri" w:cs="Calibri"/>
          <w:noProof w:val="0"/>
          <w:sz w:val="24"/>
          <w:szCs w:val="24"/>
          <w:lang w:val="en-GB"/>
        </w:rPr>
        <w:t xml:space="preserve">Discuss placement plans with their PhD supervisor. </w:t>
      </w:r>
    </w:p>
    <w:p w:rsidR="231B6E46" w:rsidP="418225F8" w:rsidRDefault="231B6E46" w14:paraId="3CD50D4E" w14:textId="49569AD1">
      <w:pPr>
        <w:pStyle w:val="ListParagraph"/>
        <w:numPr>
          <w:ilvl w:val="0"/>
          <w:numId w:val="28"/>
        </w:numPr>
        <w:spacing w:before="0" w:beforeAutospacing="off" w:after="0" w:afterAutospacing="off" w:line="257" w:lineRule="auto"/>
        <w:ind w:left="720" w:right="0" w:hanging="360"/>
        <w:rPr>
          <w:rFonts w:ascii="Calibri" w:hAnsi="Calibri" w:eastAsia="Calibri" w:cs="Calibri"/>
          <w:noProof w:val="0"/>
          <w:sz w:val="24"/>
          <w:szCs w:val="24"/>
          <w:lang w:val="en-GB"/>
        </w:rPr>
      </w:pPr>
      <w:r w:rsidRPr="418225F8" w:rsidR="231B6E46">
        <w:rPr>
          <w:rFonts w:ascii="Calibri" w:hAnsi="Calibri" w:eastAsia="Calibri" w:cs="Calibri"/>
          <w:noProof w:val="0"/>
          <w:sz w:val="24"/>
          <w:szCs w:val="24"/>
          <w:lang w:val="en-GB"/>
        </w:rPr>
        <w:t xml:space="preserve">Contact EastBio early if they anticipate any restrictions. </w:t>
      </w:r>
    </w:p>
    <w:p w:rsidR="418225F8" w:rsidP="418225F8" w:rsidRDefault="418225F8" w14:paraId="5FC7AACD" w14:textId="0D72BF03">
      <w:pPr>
        <w:pStyle w:val="ListParagraph"/>
        <w:spacing w:before="0" w:beforeAutospacing="off" w:after="0" w:afterAutospacing="off" w:line="257" w:lineRule="auto"/>
        <w:ind w:left="720" w:right="0" w:hanging="360"/>
        <w:rPr>
          <w:rFonts w:ascii="Calibri" w:hAnsi="Calibri" w:eastAsia="Calibri" w:cs="Calibri"/>
          <w:noProof w:val="0"/>
          <w:sz w:val="24"/>
          <w:szCs w:val="24"/>
          <w:lang w:val="en-GB"/>
        </w:rPr>
      </w:pPr>
    </w:p>
    <w:p w:rsidR="231B6E46" w:rsidP="418225F8" w:rsidRDefault="231B6E46" w14:paraId="5F33EF61" w14:textId="36F9CE22">
      <w:pPr>
        <w:spacing w:before="0" w:beforeAutospacing="off" w:after="160" w:afterAutospacing="off" w:line="257" w:lineRule="auto"/>
        <w:rPr>
          <w:rFonts w:ascii="Calibri" w:hAnsi="Calibri" w:eastAsia="Calibri" w:cs="Calibri"/>
          <w:noProof w:val="0"/>
          <w:sz w:val="24"/>
          <w:szCs w:val="24"/>
          <w:lang w:val="en-GB"/>
        </w:rPr>
      </w:pPr>
      <w:r w:rsidRPr="418225F8" w:rsidR="231B6E46">
        <w:rPr>
          <w:rFonts w:ascii="Calibri" w:hAnsi="Calibri" w:eastAsia="Calibri" w:cs="Calibri"/>
          <w:noProof w:val="0"/>
          <w:sz w:val="24"/>
          <w:szCs w:val="24"/>
          <w:lang w:val="en-GB"/>
        </w:rPr>
        <w:t>Immigration requirements differ between institutions and individual circumstances and requirements can vary depending on your visa conditions, institutional regulations and whether your PhD programme includes an integrated internship. Students must therefore not rely solely on EastBio guidance when making placement arrangements.</w:t>
      </w:r>
    </w:p>
    <w:p w:rsidR="231B6E46" w:rsidP="418225F8" w:rsidRDefault="231B6E46" w14:paraId="0E00B321" w14:textId="2B8D4465">
      <w:pPr>
        <w:spacing w:before="0" w:beforeAutospacing="off" w:after="160" w:afterAutospacing="off" w:line="257" w:lineRule="auto"/>
        <w:rPr>
          <w:rFonts w:ascii="Calibri" w:hAnsi="Calibri" w:eastAsia="Calibri" w:cs="Calibri"/>
          <w:noProof w:val="0"/>
          <w:sz w:val="24"/>
          <w:szCs w:val="24"/>
          <w:lang w:val="en-GB"/>
        </w:rPr>
      </w:pPr>
      <w:r w:rsidRPr="418225F8" w:rsidR="231B6E46">
        <w:rPr>
          <w:rFonts w:ascii="Calibri" w:hAnsi="Calibri" w:eastAsia="Calibri" w:cs="Calibri"/>
          <w:noProof w:val="0"/>
          <w:sz w:val="24"/>
          <w:szCs w:val="24"/>
          <w:lang w:val="en-GB"/>
        </w:rPr>
        <w:t>Where the standard placement model of full-time 60 working days is not suitable, alternative arrangements may be available such as:</w:t>
      </w:r>
    </w:p>
    <w:p w:rsidR="231B6E46" w:rsidP="418225F8" w:rsidRDefault="231B6E46" w14:paraId="5BCBF84C" w14:textId="6BC0EFB2">
      <w:pPr>
        <w:pStyle w:val="ListParagraph"/>
        <w:numPr>
          <w:ilvl w:val="0"/>
          <w:numId w:val="29"/>
        </w:numPr>
        <w:spacing w:before="0" w:beforeAutospacing="off" w:after="0" w:afterAutospacing="off" w:line="257" w:lineRule="auto"/>
        <w:ind w:left="720" w:right="0" w:hanging="360"/>
        <w:rPr>
          <w:rFonts w:ascii="Calibri" w:hAnsi="Calibri" w:eastAsia="Calibri" w:cs="Calibri"/>
          <w:noProof w:val="0"/>
          <w:sz w:val="24"/>
          <w:szCs w:val="24"/>
          <w:lang w:val="en-GB"/>
        </w:rPr>
      </w:pPr>
      <w:r w:rsidRPr="418225F8" w:rsidR="231B6E46">
        <w:rPr>
          <w:rFonts w:ascii="Calibri" w:hAnsi="Calibri" w:eastAsia="Calibri" w:cs="Calibri"/>
          <w:noProof w:val="0"/>
          <w:sz w:val="24"/>
          <w:szCs w:val="24"/>
          <w:lang w:val="en-GB"/>
        </w:rPr>
        <w:t>part-time placements – reduced weekly hours with ongoing PhD activities.</w:t>
      </w:r>
    </w:p>
    <w:p w:rsidR="231B6E46" w:rsidP="418225F8" w:rsidRDefault="231B6E46" w14:paraId="376AE704" w14:textId="23FE6671">
      <w:pPr>
        <w:pStyle w:val="ListParagraph"/>
        <w:numPr>
          <w:ilvl w:val="0"/>
          <w:numId w:val="29"/>
        </w:numPr>
        <w:spacing w:before="0" w:beforeAutospacing="off" w:after="0" w:afterAutospacing="off" w:line="257" w:lineRule="auto"/>
        <w:ind w:left="720" w:right="0" w:hanging="360"/>
        <w:rPr>
          <w:rFonts w:ascii="Calibri" w:hAnsi="Calibri" w:eastAsia="Calibri" w:cs="Calibri"/>
          <w:noProof w:val="0"/>
          <w:sz w:val="24"/>
          <w:szCs w:val="24"/>
          <w:lang w:val="en-GB"/>
        </w:rPr>
      </w:pPr>
      <w:r w:rsidRPr="418225F8" w:rsidR="231B6E46">
        <w:rPr>
          <w:rFonts w:ascii="Calibri" w:hAnsi="Calibri" w:eastAsia="Calibri" w:cs="Calibri"/>
          <w:noProof w:val="0"/>
          <w:sz w:val="24"/>
          <w:szCs w:val="24"/>
          <w:lang w:val="en-GB"/>
        </w:rPr>
        <w:t>collaborative placements – can form a part of the doctoral programme and be linked more closely to research activities.</w:t>
      </w:r>
    </w:p>
    <w:p w:rsidR="231B6E46" w:rsidP="418225F8" w:rsidRDefault="231B6E46" w14:paraId="269A741A" w14:textId="5CC2B508">
      <w:pPr>
        <w:pStyle w:val="ListParagraph"/>
        <w:numPr>
          <w:ilvl w:val="0"/>
          <w:numId w:val="29"/>
        </w:numPr>
        <w:spacing w:before="0" w:beforeAutospacing="off" w:after="0" w:afterAutospacing="off" w:line="257" w:lineRule="auto"/>
        <w:ind w:left="720" w:right="0" w:hanging="360"/>
        <w:rPr>
          <w:rFonts w:ascii="Calibri" w:hAnsi="Calibri" w:eastAsia="Calibri" w:cs="Calibri"/>
          <w:noProof w:val="0"/>
          <w:sz w:val="24"/>
          <w:szCs w:val="24"/>
          <w:lang w:val="en-GB"/>
        </w:rPr>
      </w:pPr>
      <w:r w:rsidRPr="418225F8" w:rsidR="231B6E46">
        <w:rPr>
          <w:rFonts w:ascii="Calibri" w:hAnsi="Calibri" w:eastAsia="Calibri" w:cs="Calibri"/>
          <w:noProof w:val="0"/>
          <w:sz w:val="24"/>
          <w:szCs w:val="24"/>
          <w:lang w:val="en-GB"/>
        </w:rPr>
        <w:t>micro-internships – one or more short placements or project-based professional experiences.</w:t>
      </w:r>
    </w:p>
    <w:p w:rsidR="231B6E46" w:rsidP="418225F8" w:rsidRDefault="231B6E46" w14:paraId="3E43CE1E" w14:textId="5B9567C8">
      <w:pPr>
        <w:pStyle w:val="ListParagraph"/>
        <w:numPr>
          <w:ilvl w:val="0"/>
          <w:numId w:val="29"/>
        </w:numPr>
        <w:spacing w:before="0" w:beforeAutospacing="off" w:after="0" w:afterAutospacing="off" w:line="257" w:lineRule="auto"/>
        <w:ind w:left="720" w:right="0" w:hanging="360"/>
        <w:rPr>
          <w:rFonts w:ascii="Calibri" w:hAnsi="Calibri" w:eastAsia="Calibri" w:cs="Calibri"/>
          <w:noProof w:val="0"/>
          <w:sz w:val="24"/>
          <w:szCs w:val="24"/>
          <w:lang w:val="en-GB"/>
        </w:rPr>
      </w:pPr>
      <w:r w:rsidRPr="418225F8" w:rsidR="231B6E46">
        <w:rPr>
          <w:rFonts w:ascii="Calibri" w:hAnsi="Calibri" w:eastAsia="Calibri" w:cs="Calibri"/>
          <w:noProof w:val="0"/>
          <w:sz w:val="24"/>
          <w:szCs w:val="24"/>
          <w:lang w:val="en-GB"/>
        </w:rPr>
        <w:t>an exemption – in exceptional circumstances where undertaking a placement would not be feasible or beneficial.</w:t>
      </w:r>
    </w:p>
    <w:p w:rsidR="231B6E46" w:rsidP="418225F8" w:rsidRDefault="231B6E46" w14:paraId="33ECCC74" w14:textId="0F953AF8">
      <w:pPr>
        <w:spacing w:before="0" w:beforeAutospacing="off" w:after="160" w:afterAutospacing="off" w:line="257" w:lineRule="auto"/>
        <w:rPr>
          <w:rFonts w:ascii="Calibri" w:hAnsi="Calibri" w:eastAsia="Calibri" w:cs="Calibri"/>
          <w:noProof w:val="0"/>
          <w:sz w:val="24"/>
          <w:szCs w:val="24"/>
          <w:lang w:val="en-GB"/>
        </w:rPr>
      </w:pPr>
      <w:r w:rsidRPr="418225F8" w:rsidR="231B6E46">
        <w:rPr>
          <w:rFonts w:ascii="Calibri" w:hAnsi="Calibri" w:eastAsia="Calibri" w:cs="Calibri"/>
          <w:noProof w:val="0"/>
          <w:sz w:val="24"/>
          <w:szCs w:val="24"/>
          <w:lang w:val="en-GB"/>
        </w:rPr>
        <w:t>All of the above options must be discussed with the supervisor, host organisation and EastBio before making commitments.</w:t>
      </w:r>
    </w:p>
    <w:p w:rsidR="231B6E46" w:rsidP="418225F8" w:rsidRDefault="231B6E46" w14:paraId="6244048E" w14:textId="7A98192D">
      <w:pPr>
        <w:spacing w:before="0" w:beforeAutospacing="off" w:after="160" w:afterAutospacing="off" w:line="257" w:lineRule="auto"/>
        <w:rPr>
          <w:rFonts w:ascii="Calibri" w:hAnsi="Calibri" w:eastAsia="Calibri" w:cs="Calibri"/>
          <w:noProof w:val="0"/>
          <w:sz w:val="28"/>
          <w:szCs w:val="28"/>
          <w:lang w:val="en-GB"/>
        </w:rPr>
      </w:pPr>
      <w:r w:rsidRPr="418225F8" w:rsidR="231B6E46">
        <w:rPr>
          <w:rFonts w:ascii="Calibri" w:hAnsi="Calibri" w:eastAsia="Calibri" w:cs="Calibri"/>
          <w:noProof w:val="0"/>
          <w:sz w:val="24"/>
          <w:szCs w:val="24"/>
          <w:lang w:val="en-GB"/>
        </w:rPr>
        <w:t>The suitability of the options will depend on institutional advice; immigration requirements; supervision arrangements; personal circumstances; and the ability of the placement host to provide meaningful professional experience.</w:t>
      </w:r>
    </w:p>
    <w:p w:rsidRPr="0036317B" w:rsidR="0082198A" w:rsidP="00181B92" w:rsidRDefault="0082198A" w14:paraId="302D59D7" w14:textId="77777777">
      <w:pPr>
        <w:pStyle w:val="Heading4"/>
        <w:rPr>
          <w:sz w:val="28"/>
          <w:szCs w:val="28"/>
        </w:rPr>
      </w:pPr>
      <w:r w:rsidRPr="0036317B">
        <w:rPr>
          <w:sz w:val="28"/>
          <w:szCs w:val="28"/>
        </w:rPr>
        <w:t>CASE and Collaborative Students</w:t>
      </w:r>
    </w:p>
    <w:p w:rsidRPr="0082198A" w:rsidR="0082198A" w:rsidP="0082198A" w:rsidRDefault="0082198A" w14:paraId="56DC4F6A" w14:textId="77777777">
      <w:pPr>
        <w:rPr>
          <w:rFonts w:ascii="Calibri" w:hAnsi="Calibri" w:cs="Calibri"/>
        </w:rPr>
      </w:pPr>
      <w:r w:rsidRPr="0082198A">
        <w:rPr>
          <w:rFonts w:ascii="Calibri" w:hAnsi="Calibri" w:cs="Calibri"/>
        </w:rPr>
        <w:t>Students on CASE or Collaborative studentships are required to undertake the placement associated with their collaborative project.</w:t>
      </w:r>
    </w:p>
    <w:p w:rsidRPr="0082198A" w:rsidR="0082198A" w:rsidP="0082198A" w:rsidRDefault="0082198A" w14:paraId="5CDF8C31" w14:textId="77777777">
      <w:pPr>
        <w:rPr>
          <w:rFonts w:ascii="Calibri" w:hAnsi="Calibri" w:cs="Calibri"/>
        </w:rPr>
      </w:pPr>
      <w:r w:rsidRPr="0082198A">
        <w:rPr>
          <w:rFonts w:ascii="Calibri" w:hAnsi="Calibri" w:cs="Calibri"/>
        </w:rPr>
        <w:t xml:space="preserve">This placement normally fulfils the </w:t>
      </w:r>
      <w:proofErr w:type="spellStart"/>
      <w:r w:rsidRPr="0082198A">
        <w:rPr>
          <w:rFonts w:ascii="Calibri" w:hAnsi="Calibri" w:cs="Calibri"/>
        </w:rPr>
        <w:t>EastBio</w:t>
      </w:r>
      <w:proofErr w:type="spellEnd"/>
      <w:r w:rsidRPr="0082198A">
        <w:rPr>
          <w:rFonts w:ascii="Calibri" w:hAnsi="Calibri" w:cs="Calibri"/>
        </w:rPr>
        <w:t xml:space="preserve"> placement requirement and a separate PIPS placement is not usually required.</w:t>
      </w:r>
    </w:p>
    <w:p w:rsidRPr="0082198A" w:rsidR="0082198A" w:rsidP="0082198A" w:rsidRDefault="0036317B" w14:paraId="07122938" w14:textId="3689333C">
      <w:pPr>
        <w:rPr>
          <w:rFonts w:ascii="Calibri" w:hAnsi="Calibri" w:cs="Calibri"/>
        </w:rPr>
      </w:pPr>
      <w:r>
        <w:rPr>
          <w:rFonts w:ascii="Calibri" w:hAnsi="Calibri" w:cs="Calibri"/>
        </w:rPr>
        <w:t>Please r</w:t>
      </w:r>
      <w:r w:rsidRPr="0082198A" w:rsidR="0082198A">
        <w:rPr>
          <w:rFonts w:ascii="Calibri" w:hAnsi="Calibri" w:cs="Calibri"/>
        </w:rPr>
        <w:t xml:space="preserve">efer to the </w:t>
      </w:r>
      <w:hyperlink w:history="1" r:id="rId9">
        <w:r>
          <w:rPr>
            <w:rStyle w:val="Hyperlink"/>
            <w:rFonts w:ascii="Calibri" w:hAnsi="Calibri" w:cs="Calibri"/>
          </w:rPr>
          <w:t>Information about CASE Placements</w:t>
        </w:r>
      </w:hyperlink>
      <w:r>
        <w:rPr>
          <w:rFonts w:ascii="Calibri" w:hAnsi="Calibri" w:cs="Calibri"/>
        </w:rPr>
        <w:t xml:space="preserve"> for </w:t>
      </w:r>
      <w:r w:rsidRPr="0082198A" w:rsidR="0082198A">
        <w:rPr>
          <w:rFonts w:ascii="Calibri" w:hAnsi="Calibri" w:cs="Calibri"/>
        </w:rPr>
        <w:t>full details.</w:t>
      </w:r>
    </w:p>
    <w:p w:rsidRPr="0036317B" w:rsidR="0082198A" w:rsidP="00181B92" w:rsidRDefault="0082198A" w14:paraId="5EC3EEA8" w14:textId="77777777">
      <w:pPr>
        <w:pStyle w:val="Heading4"/>
        <w:rPr>
          <w:sz w:val="28"/>
          <w:szCs w:val="28"/>
        </w:rPr>
      </w:pPr>
      <w:r w:rsidRPr="0036317B">
        <w:rPr>
          <w:sz w:val="28"/>
          <w:szCs w:val="28"/>
        </w:rPr>
        <w:t>Exceptional Circumstances</w:t>
      </w:r>
    </w:p>
    <w:p w:rsidRPr="0082198A" w:rsidR="0082198A" w:rsidP="0082198A" w:rsidRDefault="0082198A" w14:paraId="1DA78E68" w14:textId="77777777">
      <w:pPr>
        <w:rPr>
          <w:rFonts w:ascii="Calibri" w:hAnsi="Calibri" w:cs="Calibri"/>
        </w:rPr>
      </w:pPr>
      <w:r w:rsidRPr="0082198A">
        <w:rPr>
          <w:rFonts w:ascii="Calibri" w:hAnsi="Calibri" w:cs="Calibri"/>
        </w:rPr>
        <w:t xml:space="preserve">Students experiencing significant personal, health, caring, visa-related or project-related difficulties that could prevent completion of a placement should contact </w:t>
      </w:r>
      <w:proofErr w:type="spellStart"/>
      <w:r w:rsidRPr="0082198A">
        <w:rPr>
          <w:rFonts w:ascii="Calibri" w:hAnsi="Calibri" w:cs="Calibri"/>
        </w:rPr>
        <w:t>EastBio</w:t>
      </w:r>
      <w:proofErr w:type="spellEnd"/>
      <w:r w:rsidRPr="0082198A">
        <w:rPr>
          <w:rFonts w:ascii="Calibri" w:hAnsi="Calibri" w:cs="Calibri"/>
        </w:rPr>
        <w:t xml:space="preserve"> as early as possible.</w:t>
      </w:r>
    </w:p>
    <w:p w:rsidRPr="0082198A" w:rsidR="0082198A" w:rsidP="0082198A" w:rsidRDefault="0082198A" w14:paraId="17440562" w14:textId="02B7D1B7">
      <w:pPr>
        <w:rPr>
          <w:rFonts w:ascii="Calibri" w:hAnsi="Calibri" w:cs="Calibri"/>
        </w:rPr>
      </w:pPr>
      <w:r w:rsidRPr="0082198A">
        <w:rPr>
          <w:rFonts w:ascii="Calibri" w:hAnsi="Calibri" w:cs="Calibri"/>
        </w:rPr>
        <w:t>Alternative arrangements or exemptions may be considered in exceptional cases.</w:t>
      </w:r>
    </w:p>
    <w:p w:rsidRPr="0082198A" w:rsidR="0082198A" w:rsidP="0082198A" w:rsidRDefault="0082198A" w14:paraId="278F3368" w14:textId="77777777">
      <w:pPr>
        <w:pStyle w:val="Heading1"/>
      </w:pPr>
      <w:bookmarkStart w:name="_9._Support_and" w:id="8"/>
      <w:bookmarkEnd w:id="8"/>
      <w:r w:rsidRPr="0082198A">
        <w:t>9. Support and Resources</w:t>
      </w:r>
    </w:p>
    <w:p w:rsidRPr="0036317B" w:rsidR="0082198A" w:rsidP="0036317B" w:rsidRDefault="0082198A" w14:paraId="3BB3D61A" w14:textId="77777777">
      <w:pPr>
        <w:pStyle w:val="Heading4"/>
        <w:rPr>
          <w:sz w:val="28"/>
          <w:szCs w:val="28"/>
        </w:rPr>
      </w:pPr>
      <w:r w:rsidRPr="0036317B">
        <w:rPr>
          <w:sz w:val="28"/>
          <w:szCs w:val="28"/>
        </w:rPr>
        <w:t>Key Contacts</w:t>
      </w:r>
    </w:p>
    <w:p w:rsidRPr="0082198A" w:rsidR="0082198A" w:rsidP="418225F8" w:rsidRDefault="0082198A" w14:paraId="7D297B8F" w14:textId="4537F25F">
      <w:pPr>
        <w:pStyle w:val="Normal"/>
        <w:suppressLineNumbers w:val="0"/>
        <w:bidi w:val="0"/>
        <w:spacing w:before="0" w:beforeAutospacing="off" w:after="160" w:afterAutospacing="off" w:line="278" w:lineRule="auto"/>
        <w:ind w:left="0" w:right="0"/>
        <w:jc w:val="left"/>
      </w:pPr>
      <w:r w:rsidRPr="418225F8" w:rsidR="6D791B0B">
        <w:rPr>
          <w:rFonts w:ascii="Calibri" w:hAnsi="Calibri" w:cs="Calibri"/>
          <w:b w:val="1"/>
          <w:bCs w:val="1"/>
        </w:rPr>
        <w:t>Placements enquiries and MOU submissions</w:t>
      </w:r>
      <w:r w:rsidRPr="418225F8" w:rsidR="110FFB4E">
        <w:rPr>
          <w:rFonts w:ascii="Calibri" w:hAnsi="Calibri" w:cs="Calibri"/>
          <w:b w:val="1"/>
          <w:bCs w:val="1"/>
        </w:rPr>
        <w:t>:</w:t>
      </w:r>
      <w:r>
        <w:br/>
      </w:r>
      <w:r w:rsidRPr="418225F8" w:rsidR="3F0119AE">
        <w:rPr>
          <w:rFonts w:ascii="Calibri" w:hAnsi="Calibri" w:cs="Calibri"/>
        </w:rPr>
        <w:t>placements.eastbio@ed.ac.uk</w:t>
      </w:r>
    </w:p>
    <w:p w:rsidRPr="0082198A" w:rsidR="0082198A" w:rsidP="418225F8" w:rsidRDefault="0082198A" w14:paraId="3B760E2B" w14:textId="54650952">
      <w:pPr>
        <w:pStyle w:val="Normal"/>
        <w:suppressLineNumbers w:val="0"/>
        <w:bidi w:val="0"/>
        <w:spacing w:before="0" w:beforeAutospacing="off" w:after="160" w:afterAutospacing="off" w:line="278" w:lineRule="auto"/>
        <w:ind w:left="0" w:right="0"/>
        <w:jc w:val="left"/>
      </w:pPr>
      <w:r w:rsidRPr="418225F8" w:rsidR="6D791B0B">
        <w:rPr>
          <w:rFonts w:ascii="Calibri" w:hAnsi="Calibri" w:cs="Calibri"/>
          <w:b w:val="1"/>
          <w:bCs w:val="1"/>
        </w:rPr>
        <w:t>EDI Student Representatives</w:t>
      </w:r>
      <w:r w:rsidRPr="418225F8" w:rsidR="110FFB4E">
        <w:rPr>
          <w:rFonts w:ascii="Calibri" w:hAnsi="Calibri" w:cs="Calibri"/>
          <w:b w:val="1"/>
          <w:bCs w:val="1"/>
        </w:rPr>
        <w:t>:</w:t>
      </w:r>
      <w:r>
        <w:br/>
      </w:r>
      <w:r w:rsidRPr="418225F8" w:rsidR="2CD0B36E">
        <w:rPr>
          <w:rFonts w:ascii="Calibri" w:hAnsi="Calibri" w:cs="Calibri"/>
        </w:rPr>
        <w:t>edi.eastbio@ed.ac.uk</w:t>
      </w:r>
    </w:p>
    <w:p w:rsidRPr="0082198A" w:rsidR="0082198A" w:rsidP="418225F8" w:rsidRDefault="0082198A" w14:paraId="3B0A4CC8" w14:textId="6A6F9240">
      <w:pPr>
        <w:pStyle w:val="Normal"/>
        <w:suppressLineNumbers w:val="0"/>
        <w:bidi w:val="0"/>
        <w:spacing w:before="0" w:beforeAutospacing="off" w:after="160" w:afterAutospacing="off" w:line="278" w:lineRule="auto"/>
        <w:ind w:left="0" w:right="0"/>
        <w:jc w:val="left"/>
      </w:pPr>
      <w:r w:rsidRPr="418225F8" w:rsidR="6D791B0B">
        <w:rPr>
          <w:rFonts w:ascii="Calibri" w:hAnsi="Calibri" w:cs="Calibri"/>
          <w:b w:val="1"/>
          <w:bCs w:val="1"/>
        </w:rPr>
        <w:t>EastBio</w:t>
      </w:r>
      <w:r w:rsidRPr="418225F8" w:rsidR="6D791B0B">
        <w:rPr>
          <w:rFonts w:ascii="Calibri" w:hAnsi="Calibri" w:cs="Calibri"/>
          <w:b w:val="1"/>
          <w:bCs w:val="1"/>
        </w:rPr>
        <w:t xml:space="preserve"> Mental Health First Aiders</w:t>
      </w:r>
      <w:r w:rsidRPr="418225F8" w:rsidR="110FFB4E">
        <w:rPr>
          <w:rFonts w:ascii="Calibri" w:hAnsi="Calibri" w:cs="Calibri"/>
          <w:b w:val="1"/>
          <w:bCs w:val="1"/>
        </w:rPr>
        <w:t>:</w:t>
      </w:r>
      <w:r>
        <w:br/>
      </w:r>
      <w:r w:rsidRPr="418225F8" w:rsidR="0A7370C9">
        <w:rPr>
          <w:rFonts w:ascii="Calibri" w:hAnsi="Calibri" w:cs="Calibri"/>
        </w:rPr>
        <w:t>mhfa.eastbio@ed.ac.uk</w:t>
      </w:r>
    </w:p>
    <w:p w:rsidRPr="007B1526" w:rsidR="0082198A" w:rsidP="0036317B" w:rsidRDefault="0082198A" w14:paraId="1530613C" w14:textId="77777777">
      <w:pPr>
        <w:pStyle w:val="Heading4"/>
        <w:rPr>
          <w:sz w:val="28"/>
          <w:szCs w:val="28"/>
        </w:rPr>
      </w:pPr>
      <w:r w:rsidRPr="007B1526">
        <w:rPr>
          <w:sz w:val="28"/>
          <w:szCs w:val="28"/>
        </w:rPr>
        <w:t>Useful Resources</w:t>
      </w:r>
    </w:p>
    <w:p w:rsidRPr="0082198A" w:rsidR="0082198A" w:rsidP="0082198A" w:rsidRDefault="0082198A" w14:paraId="7C0F06B2" w14:textId="77777777">
      <w:pPr>
        <w:rPr>
          <w:rFonts w:ascii="Calibri" w:hAnsi="Calibri" w:cs="Calibri"/>
        </w:rPr>
      </w:pPr>
      <w:r w:rsidRPr="0082198A">
        <w:rPr>
          <w:rFonts w:ascii="Calibri" w:hAnsi="Calibri" w:cs="Calibri"/>
        </w:rPr>
        <w:t>Students are encouraged to make use of:</w:t>
      </w:r>
    </w:p>
    <w:p w:rsidRPr="0082198A" w:rsidR="0082198A" w:rsidP="418225F8" w:rsidRDefault="0082198A" w14:paraId="6780DAF0" w14:textId="77777777">
      <w:pPr>
        <w:pStyle w:val="ListParagraph"/>
        <w:numPr>
          <w:ilvl w:val="0"/>
          <w:numId w:val="27"/>
        </w:numPr>
        <w:rPr>
          <w:rFonts w:ascii="Calibri" w:hAnsi="Calibri" w:eastAsia="Calibri" w:cs="Calibri"/>
        </w:rPr>
      </w:pPr>
      <w:r w:rsidRPr="418225F8" w:rsidR="6D791B0B">
        <w:rPr>
          <w:rFonts w:ascii="Calibri" w:hAnsi="Calibri" w:eastAsia="Calibri" w:cs="Calibri"/>
        </w:rPr>
        <w:t>Their institution's Careers Service</w:t>
      </w:r>
    </w:p>
    <w:p w:rsidRPr="0082198A" w:rsidR="0082198A" w:rsidP="418225F8" w:rsidRDefault="0082198A" w14:paraId="555C2831" w14:textId="77777777">
      <w:pPr>
        <w:pStyle w:val="ListParagraph"/>
        <w:numPr>
          <w:ilvl w:val="0"/>
          <w:numId w:val="27"/>
        </w:numPr>
        <w:rPr>
          <w:rFonts w:ascii="Calibri" w:hAnsi="Calibri" w:eastAsia="Calibri" w:cs="Calibri"/>
        </w:rPr>
      </w:pPr>
      <w:r w:rsidRPr="418225F8" w:rsidR="6D791B0B">
        <w:rPr>
          <w:rFonts w:ascii="Calibri" w:hAnsi="Calibri" w:eastAsia="Calibri" w:cs="Calibri"/>
        </w:rPr>
        <w:t>Their institutional Immigration Service (where relevant)</w:t>
      </w:r>
    </w:p>
    <w:p w:rsidRPr="0082198A" w:rsidR="0082198A" w:rsidP="418225F8" w:rsidRDefault="0082198A" w14:paraId="4B7EB512" w14:textId="77777777">
      <w:pPr>
        <w:pStyle w:val="ListParagraph"/>
        <w:numPr>
          <w:ilvl w:val="0"/>
          <w:numId w:val="27"/>
        </w:numPr>
        <w:rPr>
          <w:rFonts w:ascii="Calibri" w:hAnsi="Calibri" w:eastAsia="Calibri" w:cs="Calibri"/>
        </w:rPr>
      </w:pPr>
      <w:r w:rsidRPr="418225F8" w:rsidR="6D791B0B">
        <w:rPr>
          <w:rFonts w:ascii="Calibri" w:hAnsi="Calibri" w:eastAsia="Calibri" w:cs="Calibri"/>
        </w:rPr>
        <w:t>EastBio</w:t>
      </w:r>
      <w:r w:rsidRPr="418225F8" w:rsidR="6D791B0B">
        <w:rPr>
          <w:rFonts w:ascii="Calibri" w:hAnsi="Calibri" w:eastAsia="Calibri" w:cs="Calibri"/>
        </w:rPr>
        <w:t xml:space="preserve"> placement events and Q&amp;A sessions</w:t>
      </w:r>
    </w:p>
    <w:p w:rsidRPr="0082198A" w:rsidR="0082198A" w:rsidP="418225F8" w:rsidRDefault="0082198A" w14:paraId="56F54223" w14:textId="77777777">
      <w:pPr>
        <w:pStyle w:val="ListParagraph"/>
        <w:numPr>
          <w:ilvl w:val="0"/>
          <w:numId w:val="27"/>
        </w:numPr>
        <w:rPr>
          <w:rFonts w:ascii="Calibri" w:hAnsi="Calibri" w:eastAsia="Calibri" w:cs="Calibri"/>
        </w:rPr>
      </w:pPr>
      <w:r w:rsidRPr="418225F8" w:rsidR="6D791B0B">
        <w:rPr>
          <w:rFonts w:ascii="Calibri" w:hAnsi="Calibri" w:eastAsia="Calibri" w:cs="Calibri"/>
        </w:rPr>
        <w:t xml:space="preserve">Current placement opportunities advertised by </w:t>
      </w:r>
      <w:r w:rsidRPr="418225F8" w:rsidR="6D791B0B">
        <w:rPr>
          <w:rFonts w:ascii="Calibri" w:hAnsi="Calibri" w:eastAsia="Calibri" w:cs="Calibri"/>
        </w:rPr>
        <w:t>EastBio</w:t>
      </w:r>
    </w:p>
    <w:p w:rsidRPr="0082198A" w:rsidR="0082198A" w:rsidP="418225F8" w:rsidRDefault="0082198A" w14:paraId="19F72750" w14:textId="77777777">
      <w:pPr>
        <w:pStyle w:val="ListParagraph"/>
        <w:numPr>
          <w:ilvl w:val="0"/>
          <w:numId w:val="27"/>
        </w:numPr>
        <w:rPr>
          <w:rFonts w:ascii="Calibri" w:hAnsi="Calibri" w:eastAsia="Calibri" w:cs="Calibri"/>
        </w:rPr>
      </w:pPr>
      <w:r w:rsidRPr="418225F8" w:rsidR="6D791B0B">
        <w:rPr>
          <w:rFonts w:ascii="Calibri" w:hAnsi="Calibri" w:eastAsia="Calibri" w:cs="Calibri"/>
        </w:rPr>
        <w:t>Past placement case studies</w:t>
      </w:r>
    </w:p>
    <w:p w:rsidRPr="0082198A" w:rsidR="0082198A" w:rsidP="418225F8" w:rsidRDefault="0082198A" w14:paraId="39ABDF6F" w14:textId="77777777">
      <w:pPr>
        <w:pStyle w:val="ListParagraph"/>
        <w:numPr>
          <w:ilvl w:val="0"/>
          <w:numId w:val="27"/>
        </w:numPr>
        <w:rPr>
          <w:rFonts w:ascii="Calibri" w:hAnsi="Calibri" w:eastAsia="Calibri" w:cs="Calibri"/>
        </w:rPr>
      </w:pPr>
      <w:r w:rsidRPr="418225F8" w:rsidR="6D791B0B">
        <w:rPr>
          <w:rFonts w:ascii="Calibri" w:hAnsi="Calibri" w:eastAsia="Calibri" w:cs="Calibri"/>
        </w:rPr>
        <w:t>EastBio</w:t>
      </w:r>
      <w:r w:rsidRPr="418225F8" w:rsidR="6D791B0B">
        <w:rPr>
          <w:rFonts w:ascii="Calibri" w:hAnsi="Calibri" w:eastAsia="Calibri" w:cs="Calibri"/>
        </w:rPr>
        <w:t xml:space="preserve"> placement templates, forms and guidance resources</w:t>
      </w:r>
    </w:p>
    <w:p w:rsidRPr="0082198A" w:rsidR="0082198A" w:rsidP="0082198A" w:rsidRDefault="0082198A" w14:paraId="11A78815" w14:textId="4CAB34B4">
      <w:pPr>
        <w:rPr>
          <w:rFonts w:ascii="Calibri" w:hAnsi="Calibri" w:cs="Calibri"/>
        </w:rPr>
      </w:pPr>
      <w:r w:rsidRPr="0082198A">
        <w:rPr>
          <w:rFonts w:ascii="Calibri" w:hAnsi="Calibri" w:cs="Calibri"/>
        </w:rPr>
        <w:t xml:space="preserve">Current forms, opportunities and placement resources are available through the </w:t>
      </w:r>
      <w:hyperlink w:history="1" r:id="rId13">
        <w:proofErr w:type="spellStart"/>
        <w:r w:rsidR="0036317B">
          <w:rPr>
            <w:rStyle w:val="Hyperlink"/>
            <w:rFonts w:ascii="Calibri" w:hAnsi="Calibri" w:cs="Calibri"/>
          </w:rPr>
          <w:t>EastBio</w:t>
        </w:r>
        <w:proofErr w:type="spellEnd"/>
        <w:r w:rsidR="0036317B">
          <w:rPr>
            <w:rStyle w:val="Hyperlink"/>
            <w:rFonts w:ascii="Calibri" w:hAnsi="Calibri" w:cs="Calibri"/>
          </w:rPr>
          <w:t xml:space="preserve"> Website</w:t>
        </w:r>
      </w:hyperlink>
    </w:p>
    <w:p w:rsidRPr="0082198A" w:rsidR="0082198A" w:rsidP="0082198A" w:rsidRDefault="0082198A" w14:paraId="631C508A" w14:textId="2134CED4">
      <w:pPr>
        <w:rPr>
          <w:rFonts w:ascii="Calibri" w:hAnsi="Calibri" w:cs="Calibri"/>
        </w:rPr>
      </w:pPr>
    </w:p>
    <w:p w:rsidRPr="007B1526" w:rsidR="0082198A" w:rsidP="0036317B" w:rsidRDefault="0082198A" w14:paraId="504A9FD7" w14:textId="77777777">
      <w:pPr>
        <w:pStyle w:val="Heading4"/>
        <w:rPr>
          <w:sz w:val="28"/>
          <w:szCs w:val="28"/>
        </w:rPr>
      </w:pPr>
      <w:r w:rsidRPr="007B1526">
        <w:rPr>
          <w:sz w:val="28"/>
          <w:szCs w:val="28"/>
        </w:rPr>
        <w:t>Important Reminder</w:t>
      </w:r>
    </w:p>
    <w:p w:rsidRPr="0082198A" w:rsidR="0082198A" w:rsidP="0082198A" w:rsidRDefault="0082198A" w14:paraId="59E2CF8C" w14:textId="77777777">
      <w:pPr>
        <w:rPr>
          <w:rFonts w:ascii="Calibri" w:hAnsi="Calibri" w:cs="Calibri"/>
        </w:rPr>
      </w:pPr>
      <w:r w:rsidRPr="0082198A">
        <w:rPr>
          <w:rFonts w:ascii="Calibri" w:hAnsi="Calibri" w:cs="Calibri"/>
        </w:rPr>
        <w:t xml:space="preserve">If you believe you may not be able to complete your placement before month 36 of your PhD, contact </w:t>
      </w:r>
      <w:proofErr w:type="spellStart"/>
      <w:r w:rsidRPr="0082198A">
        <w:rPr>
          <w:rFonts w:ascii="Calibri" w:hAnsi="Calibri" w:cs="Calibri"/>
        </w:rPr>
        <w:t>EastBio</w:t>
      </w:r>
      <w:proofErr w:type="spellEnd"/>
      <w:r w:rsidRPr="0082198A">
        <w:rPr>
          <w:rFonts w:ascii="Calibri" w:hAnsi="Calibri" w:cs="Calibri"/>
        </w:rPr>
        <w:t xml:space="preserve"> as early as possible.</w:t>
      </w:r>
    </w:p>
    <w:p w:rsidRPr="0082198A" w:rsidR="0082198A" w:rsidP="0082198A" w:rsidRDefault="0082198A" w14:paraId="6D4122E5" w14:textId="77777777">
      <w:pPr>
        <w:rPr>
          <w:rFonts w:ascii="Calibri" w:hAnsi="Calibri" w:cs="Calibri"/>
        </w:rPr>
      </w:pPr>
      <w:r w:rsidRPr="0082198A">
        <w:rPr>
          <w:rFonts w:ascii="Calibri" w:hAnsi="Calibri" w:cs="Calibri"/>
        </w:rPr>
        <w:t xml:space="preserve">The placement is a core requirement of the </w:t>
      </w:r>
      <w:proofErr w:type="spellStart"/>
      <w:r w:rsidRPr="0082198A">
        <w:rPr>
          <w:rFonts w:ascii="Calibri" w:hAnsi="Calibri" w:cs="Calibri"/>
        </w:rPr>
        <w:t>EastBio</w:t>
      </w:r>
      <w:proofErr w:type="spellEnd"/>
      <w:r w:rsidRPr="0082198A">
        <w:rPr>
          <w:rFonts w:ascii="Calibri" w:hAnsi="Calibri" w:cs="Calibri"/>
        </w:rPr>
        <w:t xml:space="preserve"> training programme and continuation of studentship funding beyond month 37 may depend on meeting the relevant UKRI BBSRC placement requirements or having an approved exception in place.</w:t>
      </w:r>
    </w:p>
    <w:p w:rsidRPr="0082198A" w:rsidR="0082198A" w:rsidP="0082198A" w:rsidRDefault="0082198A" w14:paraId="76E4A0C0" w14:textId="77777777">
      <w:pPr>
        <w:rPr>
          <w:rFonts w:ascii="Calibri" w:hAnsi="Calibri" w:cs="Calibri"/>
        </w:rPr>
      </w:pPr>
      <w:r w:rsidRPr="0082198A">
        <w:rPr>
          <w:rFonts w:ascii="Calibri" w:hAnsi="Calibri" w:cs="Calibri"/>
        </w:rPr>
        <w:pict w14:anchorId="0F8FBAC7">
          <v:rect id="_x0000_i1101" style="width:0;height:1.5pt" o:hr="t" o:hrstd="t" o:hralign="center" fillcolor="#a0a0a0" stroked="f"/>
        </w:pict>
      </w:r>
    </w:p>
    <w:p w:rsidRPr="0082198A" w:rsidR="0082198A" w:rsidP="0082198A" w:rsidRDefault="0082198A" w14:paraId="3BF7E5CE" w14:textId="77777777">
      <w:pPr>
        <w:rPr>
          <w:rFonts w:ascii="Calibri" w:hAnsi="Calibri" w:cs="Calibri"/>
        </w:rPr>
      </w:pPr>
      <w:r w:rsidRPr="0082198A">
        <w:rPr>
          <w:rFonts w:ascii="Calibri" w:hAnsi="Calibri" w:cs="Calibri"/>
          <w:i/>
          <w:iCs/>
        </w:rPr>
        <w:t xml:space="preserve">This guide is reviewed annually by </w:t>
      </w:r>
      <w:proofErr w:type="spellStart"/>
      <w:r w:rsidRPr="0082198A">
        <w:rPr>
          <w:rFonts w:ascii="Calibri" w:hAnsi="Calibri" w:cs="Calibri"/>
          <w:i/>
          <w:iCs/>
        </w:rPr>
        <w:t>EastBio</w:t>
      </w:r>
      <w:proofErr w:type="spellEnd"/>
      <w:r w:rsidRPr="0082198A">
        <w:rPr>
          <w:rFonts w:ascii="Calibri" w:hAnsi="Calibri" w:cs="Calibri"/>
          <w:i/>
          <w:iCs/>
        </w:rPr>
        <w:t xml:space="preserve">. Students should also follow the current regulations and procedures of their home institution and consult the latest </w:t>
      </w:r>
      <w:proofErr w:type="spellStart"/>
      <w:r w:rsidRPr="0082198A">
        <w:rPr>
          <w:rFonts w:ascii="Calibri" w:hAnsi="Calibri" w:cs="Calibri"/>
          <w:i/>
          <w:iCs/>
        </w:rPr>
        <w:t>EastBio</w:t>
      </w:r>
      <w:proofErr w:type="spellEnd"/>
      <w:r w:rsidRPr="0082198A">
        <w:rPr>
          <w:rFonts w:ascii="Calibri" w:hAnsi="Calibri" w:cs="Calibri"/>
          <w:i/>
          <w:iCs/>
        </w:rPr>
        <w:t xml:space="preserve"> guidance and resources when planning their placement.</w:t>
      </w:r>
    </w:p>
    <w:p w:rsidR="0082198A" w:rsidRDefault="0082198A" w14:paraId="6D9E7A23" w14:textId="77777777"/>
    <w:sectPr w:rsidR="0082198A" w:rsidSect="0082198A">
      <w:headerReference w:type="default" r:id="rId14"/>
      <w:pgSz w:w="11906" w:h="16838" w:orient="portrait"/>
      <w:pgMar w:top="1440" w:right="1440" w:bottom="1440" w:left="1440" w:header="1134"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51FEC" w:rsidP="0082198A" w:rsidRDefault="00A51FEC" w14:paraId="636962E3" w14:textId="77777777">
      <w:pPr>
        <w:spacing w:after="0" w:line="240" w:lineRule="auto"/>
      </w:pPr>
      <w:r>
        <w:separator/>
      </w:r>
    </w:p>
  </w:endnote>
  <w:endnote w:type="continuationSeparator" w:id="0">
    <w:p w:rsidR="00A51FEC" w:rsidP="0082198A" w:rsidRDefault="00A51FEC" w14:paraId="6D35EB7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51FEC" w:rsidP="0082198A" w:rsidRDefault="00A51FEC" w14:paraId="4E7497ED" w14:textId="77777777">
      <w:pPr>
        <w:spacing w:after="0" w:line="240" w:lineRule="auto"/>
      </w:pPr>
      <w:r>
        <w:separator/>
      </w:r>
    </w:p>
  </w:footnote>
  <w:footnote w:type="continuationSeparator" w:id="0">
    <w:p w:rsidR="00A51FEC" w:rsidP="0082198A" w:rsidRDefault="00A51FEC" w14:paraId="02D4DB7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2198A" w:rsidP="0082198A" w:rsidRDefault="0082198A" w14:paraId="020F1EF7" w14:textId="0EA9C616">
    <w:pPr>
      <w:pStyle w:val="Header"/>
      <w:tabs>
        <w:tab w:val="clear" w:pos="4513"/>
      </w:tabs>
    </w:pPr>
    <w:r>
      <w:rPr>
        <w:noProof/>
      </w:rPr>
      <w:drawing>
        <wp:anchor distT="0" distB="0" distL="114300" distR="114300" simplePos="0" relativeHeight="251658240" behindDoc="0" locked="0" layoutInCell="1" allowOverlap="1" wp14:anchorId="3DF1BF85" wp14:editId="2220EA79">
          <wp:simplePos x="0" y="0"/>
          <wp:positionH relativeFrom="margin">
            <wp:align>left</wp:align>
          </wp:positionH>
          <wp:positionV relativeFrom="paragraph">
            <wp:posOffset>-186690</wp:posOffset>
          </wp:positionV>
          <wp:extent cx="914400" cy="3810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81000"/>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33C808EC" wp14:editId="467DA479">
          <wp:simplePos x="0" y="0"/>
          <wp:positionH relativeFrom="margin">
            <wp:align>right</wp:align>
          </wp:positionH>
          <wp:positionV relativeFrom="paragraph">
            <wp:posOffset>-173990</wp:posOffset>
          </wp:positionV>
          <wp:extent cx="1549400" cy="3683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9400" cy="368300"/>
                  </a:xfrm>
                  <a:prstGeom prst="rect">
                    <a:avLst/>
                  </a:prstGeom>
                  <a:noFill/>
                  <a:ln>
                    <a:noFill/>
                  </a:ln>
                </pic:spPr>
              </pic:pic>
            </a:graphicData>
          </a:graphic>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8">
    <w:nsid w:val="fd84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5bfbd9d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3463194"/>
    <w:multiLevelType w:val="hybridMultilevel"/>
    <w:tmpl w:val="7F7667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E91B8A"/>
    <w:multiLevelType w:val="multilevel"/>
    <w:tmpl w:val="56CA04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886276A"/>
    <w:multiLevelType w:val="multilevel"/>
    <w:tmpl w:val="759678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F543D46"/>
    <w:multiLevelType w:val="hybridMultilevel"/>
    <w:tmpl w:val="CCC41050"/>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10C45F10"/>
    <w:multiLevelType w:val="multilevel"/>
    <w:tmpl w:val="6C2AE1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15F0D5E"/>
    <w:multiLevelType w:val="hybridMultilevel"/>
    <w:tmpl w:val="A34C0EA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915BE7"/>
    <w:multiLevelType w:val="multilevel"/>
    <w:tmpl w:val="CD20CC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6A24DA1"/>
    <w:multiLevelType w:val="hybridMultilevel"/>
    <w:tmpl w:val="E32A78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B144DD6"/>
    <w:multiLevelType w:val="hybridMultilevel"/>
    <w:tmpl w:val="B3765E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D0A102E"/>
    <w:multiLevelType w:val="hybridMultilevel"/>
    <w:tmpl w:val="D2721B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5966C69"/>
    <w:multiLevelType w:val="multilevel"/>
    <w:tmpl w:val="79E011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EFC12AC"/>
    <w:multiLevelType w:val="hybridMultilevel"/>
    <w:tmpl w:val="1D14DED4"/>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9BD1B3B"/>
    <w:multiLevelType w:val="multilevel"/>
    <w:tmpl w:val="A01838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B6E0619"/>
    <w:multiLevelType w:val="multilevel"/>
    <w:tmpl w:val="44FA8B1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B843D60"/>
    <w:multiLevelType w:val="multilevel"/>
    <w:tmpl w:val="AED6CB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03972AF"/>
    <w:multiLevelType w:val="hybridMultilevel"/>
    <w:tmpl w:val="DA0812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0E0773C"/>
    <w:multiLevelType w:val="hybridMultilevel"/>
    <w:tmpl w:val="06100D76"/>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3BC198B"/>
    <w:multiLevelType w:val="hybridMultilevel"/>
    <w:tmpl w:val="5BF41E0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6BF1AC7"/>
    <w:multiLevelType w:val="hybridMultilevel"/>
    <w:tmpl w:val="EE54C4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6E97504"/>
    <w:multiLevelType w:val="multilevel"/>
    <w:tmpl w:val="D0F26C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C073DEA"/>
    <w:multiLevelType w:val="multilevel"/>
    <w:tmpl w:val="E6A4B33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D6243C2"/>
    <w:multiLevelType w:val="hybridMultilevel"/>
    <w:tmpl w:val="6674FCE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5C63836"/>
    <w:multiLevelType w:val="hybridMultilevel"/>
    <w:tmpl w:val="3B2C878C"/>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3A00F39"/>
    <w:multiLevelType w:val="multilevel"/>
    <w:tmpl w:val="731C95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76D80DDF"/>
    <w:multiLevelType w:val="hybridMultilevel"/>
    <w:tmpl w:val="A9024222"/>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87740E6"/>
    <w:multiLevelType w:val="hybridMultilevel"/>
    <w:tmpl w:val="D4A8D7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C9A7EAE"/>
    <w:multiLevelType w:val="hybridMultilevel"/>
    <w:tmpl w:val="DC46F424"/>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29">
    <w:abstractNumId w:val="28"/>
  </w:num>
  <w:num w:numId="28">
    <w:abstractNumId w:val="27"/>
  </w:num>
  <w:num w:numId="1" w16cid:durableId="1872843273">
    <w:abstractNumId w:val="4"/>
  </w:num>
  <w:num w:numId="2" w16cid:durableId="601838757">
    <w:abstractNumId w:val="19"/>
  </w:num>
  <w:num w:numId="3" w16cid:durableId="826020573">
    <w:abstractNumId w:val="23"/>
  </w:num>
  <w:num w:numId="4" w16cid:durableId="1054164361">
    <w:abstractNumId w:val="13"/>
  </w:num>
  <w:num w:numId="5" w16cid:durableId="561478594">
    <w:abstractNumId w:val="20"/>
  </w:num>
  <w:num w:numId="6" w16cid:durableId="1850562527">
    <w:abstractNumId w:val="1"/>
  </w:num>
  <w:num w:numId="7" w16cid:durableId="1266381946">
    <w:abstractNumId w:val="14"/>
  </w:num>
  <w:num w:numId="8" w16cid:durableId="837231798">
    <w:abstractNumId w:val="12"/>
  </w:num>
  <w:num w:numId="9" w16cid:durableId="441654223">
    <w:abstractNumId w:val="2"/>
  </w:num>
  <w:num w:numId="10" w16cid:durableId="1325815070">
    <w:abstractNumId w:val="6"/>
  </w:num>
  <w:num w:numId="11" w16cid:durableId="1298797638">
    <w:abstractNumId w:val="10"/>
  </w:num>
  <w:num w:numId="12" w16cid:durableId="1101876988">
    <w:abstractNumId w:val="5"/>
  </w:num>
  <w:num w:numId="13" w16cid:durableId="1489710935">
    <w:abstractNumId w:val="18"/>
  </w:num>
  <w:num w:numId="14" w16cid:durableId="1160542187">
    <w:abstractNumId w:val="16"/>
  </w:num>
  <w:num w:numId="15" w16cid:durableId="1774352960">
    <w:abstractNumId w:val="11"/>
  </w:num>
  <w:num w:numId="16" w16cid:durableId="1926307290">
    <w:abstractNumId w:val="3"/>
  </w:num>
  <w:num w:numId="17" w16cid:durableId="2114934413">
    <w:abstractNumId w:val="8"/>
  </w:num>
  <w:num w:numId="18" w16cid:durableId="421223632">
    <w:abstractNumId w:val="17"/>
  </w:num>
  <w:num w:numId="19" w16cid:durableId="963004926">
    <w:abstractNumId w:val="21"/>
  </w:num>
  <w:num w:numId="20" w16cid:durableId="1144389956">
    <w:abstractNumId w:val="9"/>
  </w:num>
  <w:num w:numId="21" w16cid:durableId="1433086277">
    <w:abstractNumId w:val="25"/>
  </w:num>
  <w:num w:numId="22" w16cid:durableId="1933660753">
    <w:abstractNumId w:val="7"/>
  </w:num>
  <w:num w:numId="23" w16cid:durableId="1941449380">
    <w:abstractNumId w:val="0"/>
  </w:num>
  <w:num w:numId="24" w16cid:durableId="1630743172">
    <w:abstractNumId w:val="15"/>
  </w:num>
  <w:num w:numId="25" w16cid:durableId="1229461127">
    <w:abstractNumId w:val="22"/>
  </w:num>
  <w:num w:numId="26" w16cid:durableId="134414845">
    <w:abstractNumId w:val="24"/>
  </w:num>
  <w:num w:numId="27" w16cid:durableId="829952073">
    <w:abstractNumId w:val="2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98A"/>
    <w:rsid w:val="00181B92"/>
    <w:rsid w:val="0036317B"/>
    <w:rsid w:val="004C387E"/>
    <w:rsid w:val="007B1526"/>
    <w:rsid w:val="0082198A"/>
    <w:rsid w:val="00A51FEC"/>
    <w:rsid w:val="00CD047C"/>
    <w:rsid w:val="013C26EE"/>
    <w:rsid w:val="01609BC5"/>
    <w:rsid w:val="02296E0B"/>
    <w:rsid w:val="056A91FE"/>
    <w:rsid w:val="07816E30"/>
    <w:rsid w:val="086714A2"/>
    <w:rsid w:val="095319ED"/>
    <w:rsid w:val="0A23A7DF"/>
    <w:rsid w:val="0A724C60"/>
    <w:rsid w:val="0A7370C9"/>
    <w:rsid w:val="0D71A189"/>
    <w:rsid w:val="0DE21B97"/>
    <w:rsid w:val="0F6ADEF0"/>
    <w:rsid w:val="1024030D"/>
    <w:rsid w:val="110FFB4E"/>
    <w:rsid w:val="12806315"/>
    <w:rsid w:val="138E4F13"/>
    <w:rsid w:val="1490DF8A"/>
    <w:rsid w:val="154CBED2"/>
    <w:rsid w:val="15A218C8"/>
    <w:rsid w:val="170A3A29"/>
    <w:rsid w:val="17347F83"/>
    <w:rsid w:val="1979BCBE"/>
    <w:rsid w:val="1DAEA386"/>
    <w:rsid w:val="20257874"/>
    <w:rsid w:val="2234A9D0"/>
    <w:rsid w:val="2250E0FA"/>
    <w:rsid w:val="231B6E46"/>
    <w:rsid w:val="2513F2A5"/>
    <w:rsid w:val="2625DD18"/>
    <w:rsid w:val="26534537"/>
    <w:rsid w:val="29AC1DA3"/>
    <w:rsid w:val="2C39C02E"/>
    <w:rsid w:val="2CD0B36E"/>
    <w:rsid w:val="2E843BC0"/>
    <w:rsid w:val="2F80CFDC"/>
    <w:rsid w:val="30F4C4A8"/>
    <w:rsid w:val="31F40A22"/>
    <w:rsid w:val="326D56BC"/>
    <w:rsid w:val="381613D9"/>
    <w:rsid w:val="38ED1715"/>
    <w:rsid w:val="399D4A85"/>
    <w:rsid w:val="3A13DD26"/>
    <w:rsid w:val="3A5C2542"/>
    <w:rsid w:val="3A96BF2C"/>
    <w:rsid w:val="3C114395"/>
    <w:rsid w:val="3D8C48C0"/>
    <w:rsid w:val="3F0119AE"/>
    <w:rsid w:val="41480BDD"/>
    <w:rsid w:val="418225F8"/>
    <w:rsid w:val="41EA1CE9"/>
    <w:rsid w:val="425DB411"/>
    <w:rsid w:val="42FB668F"/>
    <w:rsid w:val="46911F11"/>
    <w:rsid w:val="4770CE99"/>
    <w:rsid w:val="49D40B4F"/>
    <w:rsid w:val="49E5D84D"/>
    <w:rsid w:val="4AB11B77"/>
    <w:rsid w:val="4ADEE01A"/>
    <w:rsid w:val="4C65CB1B"/>
    <w:rsid w:val="4F3DCB40"/>
    <w:rsid w:val="4F4BD7CD"/>
    <w:rsid w:val="50B0CDD8"/>
    <w:rsid w:val="5272EEED"/>
    <w:rsid w:val="53FC7410"/>
    <w:rsid w:val="5510305F"/>
    <w:rsid w:val="58BD65CE"/>
    <w:rsid w:val="5B506B89"/>
    <w:rsid w:val="5BA3062A"/>
    <w:rsid w:val="5C5A8386"/>
    <w:rsid w:val="5D157E95"/>
    <w:rsid w:val="5E017598"/>
    <w:rsid w:val="5F67848F"/>
    <w:rsid w:val="5FB84237"/>
    <w:rsid w:val="614D245C"/>
    <w:rsid w:val="6451F7D2"/>
    <w:rsid w:val="66DEEB84"/>
    <w:rsid w:val="672D5354"/>
    <w:rsid w:val="69006B75"/>
    <w:rsid w:val="696B9A59"/>
    <w:rsid w:val="6AA52C28"/>
    <w:rsid w:val="6B7BE6F7"/>
    <w:rsid w:val="6D1711D8"/>
    <w:rsid w:val="6D4047C0"/>
    <w:rsid w:val="6D791B0B"/>
    <w:rsid w:val="6F5DEEA1"/>
    <w:rsid w:val="7004C204"/>
    <w:rsid w:val="706B70C1"/>
    <w:rsid w:val="725CA46F"/>
    <w:rsid w:val="72BF2CD8"/>
    <w:rsid w:val="7534E8DB"/>
    <w:rsid w:val="765505D1"/>
    <w:rsid w:val="77911C63"/>
    <w:rsid w:val="78A4E356"/>
    <w:rsid w:val="7A98E88F"/>
    <w:rsid w:val="7C4414B1"/>
    <w:rsid w:val="7CADF22E"/>
    <w:rsid w:val="7EDE82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FE92F"/>
  <w15:chartTrackingRefBased/>
  <w15:docId w15:val="{D48210F9-C2AB-4609-96F5-80F82F156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2198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198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19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19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19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19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19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19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198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2198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82198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82198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82198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2198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2198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2198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2198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2198A"/>
    <w:rPr>
      <w:rFonts w:eastAsiaTheme="majorEastAsia" w:cstheme="majorBidi"/>
      <w:color w:val="272727" w:themeColor="text1" w:themeTint="D8"/>
    </w:rPr>
  </w:style>
  <w:style w:type="paragraph" w:styleId="Title">
    <w:name w:val="Title"/>
    <w:basedOn w:val="Normal"/>
    <w:next w:val="Normal"/>
    <w:link w:val="TitleChar"/>
    <w:uiPriority w:val="10"/>
    <w:qFormat/>
    <w:rsid w:val="0082198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2198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2198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219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198A"/>
    <w:pPr>
      <w:spacing w:before="160"/>
      <w:jc w:val="center"/>
    </w:pPr>
    <w:rPr>
      <w:i/>
      <w:iCs/>
      <w:color w:val="404040" w:themeColor="text1" w:themeTint="BF"/>
    </w:rPr>
  </w:style>
  <w:style w:type="character" w:styleId="QuoteChar" w:customStyle="1">
    <w:name w:val="Quote Char"/>
    <w:basedOn w:val="DefaultParagraphFont"/>
    <w:link w:val="Quote"/>
    <w:uiPriority w:val="29"/>
    <w:rsid w:val="0082198A"/>
    <w:rPr>
      <w:i/>
      <w:iCs/>
      <w:color w:val="404040" w:themeColor="text1" w:themeTint="BF"/>
    </w:rPr>
  </w:style>
  <w:style w:type="paragraph" w:styleId="ListParagraph">
    <w:name w:val="List Paragraph"/>
    <w:basedOn w:val="Normal"/>
    <w:uiPriority w:val="34"/>
    <w:qFormat/>
    <w:rsid w:val="0082198A"/>
    <w:pPr>
      <w:ind w:left="720"/>
      <w:contextualSpacing/>
    </w:pPr>
  </w:style>
  <w:style w:type="character" w:styleId="IntenseEmphasis">
    <w:name w:val="Intense Emphasis"/>
    <w:basedOn w:val="DefaultParagraphFont"/>
    <w:uiPriority w:val="21"/>
    <w:qFormat/>
    <w:rsid w:val="0082198A"/>
    <w:rPr>
      <w:i/>
      <w:iCs/>
      <w:color w:val="0F4761" w:themeColor="accent1" w:themeShade="BF"/>
    </w:rPr>
  </w:style>
  <w:style w:type="paragraph" w:styleId="IntenseQuote">
    <w:name w:val="Intense Quote"/>
    <w:basedOn w:val="Normal"/>
    <w:next w:val="Normal"/>
    <w:link w:val="IntenseQuoteChar"/>
    <w:uiPriority w:val="30"/>
    <w:qFormat/>
    <w:rsid w:val="0082198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2198A"/>
    <w:rPr>
      <w:i/>
      <w:iCs/>
      <w:color w:val="0F4761" w:themeColor="accent1" w:themeShade="BF"/>
    </w:rPr>
  </w:style>
  <w:style w:type="character" w:styleId="IntenseReference">
    <w:name w:val="Intense Reference"/>
    <w:basedOn w:val="DefaultParagraphFont"/>
    <w:uiPriority w:val="32"/>
    <w:qFormat/>
    <w:rsid w:val="0082198A"/>
    <w:rPr>
      <w:b/>
      <w:bCs/>
      <w:smallCaps/>
      <w:color w:val="0F4761" w:themeColor="accent1" w:themeShade="BF"/>
      <w:spacing w:val="5"/>
    </w:rPr>
  </w:style>
  <w:style w:type="paragraph" w:styleId="Header">
    <w:name w:val="header"/>
    <w:basedOn w:val="Normal"/>
    <w:link w:val="HeaderChar"/>
    <w:uiPriority w:val="99"/>
    <w:unhideWhenUsed/>
    <w:rsid w:val="0082198A"/>
    <w:pPr>
      <w:tabs>
        <w:tab w:val="center" w:pos="4513"/>
        <w:tab w:val="right" w:pos="9026"/>
      </w:tabs>
      <w:spacing w:after="0" w:line="240" w:lineRule="auto"/>
    </w:pPr>
  </w:style>
  <w:style w:type="character" w:styleId="HeaderChar" w:customStyle="1">
    <w:name w:val="Header Char"/>
    <w:basedOn w:val="DefaultParagraphFont"/>
    <w:link w:val="Header"/>
    <w:uiPriority w:val="99"/>
    <w:rsid w:val="0082198A"/>
  </w:style>
  <w:style w:type="paragraph" w:styleId="Footer">
    <w:name w:val="footer"/>
    <w:basedOn w:val="Normal"/>
    <w:link w:val="FooterChar"/>
    <w:uiPriority w:val="99"/>
    <w:unhideWhenUsed/>
    <w:rsid w:val="0082198A"/>
    <w:pPr>
      <w:tabs>
        <w:tab w:val="center" w:pos="4513"/>
        <w:tab w:val="right" w:pos="9026"/>
      </w:tabs>
      <w:spacing w:after="0" w:line="240" w:lineRule="auto"/>
    </w:pPr>
  </w:style>
  <w:style w:type="character" w:styleId="FooterChar" w:customStyle="1">
    <w:name w:val="Footer Char"/>
    <w:basedOn w:val="DefaultParagraphFont"/>
    <w:link w:val="Footer"/>
    <w:uiPriority w:val="99"/>
    <w:rsid w:val="0082198A"/>
  </w:style>
  <w:style w:type="character" w:styleId="Hyperlink">
    <w:name w:val="Hyperlink"/>
    <w:basedOn w:val="DefaultParagraphFont"/>
    <w:uiPriority w:val="99"/>
    <w:unhideWhenUsed/>
    <w:rsid w:val="00CD047C"/>
    <w:rPr>
      <w:color w:val="467886" w:themeColor="hyperlink"/>
      <w:u w:val="single"/>
    </w:rPr>
  </w:style>
  <w:style w:type="character" w:styleId="UnresolvedMention">
    <w:name w:val="Unresolved Mention"/>
    <w:basedOn w:val="DefaultParagraphFont"/>
    <w:uiPriority w:val="99"/>
    <w:semiHidden/>
    <w:unhideWhenUsed/>
    <w:rsid w:val="00CD047C"/>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14327">
      <w:bodyDiv w:val="1"/>
      <w:marLeft w:val="0"/>
      <w:marRight w:val="0"/>
      <w:marTop w:val="0"/>
      <w:marBottom w:val="0"/>
      <w:divBdr>
        <w:top w:val="none" w:sz="0" w:space="0" w:color="auto"/>
        <w:left w:val="none" w:sz="0" w:space="0" w:color="auto"/>
        <w:bottom w:val="none" w:sz="0" w:space="0" w:color="auto"/>
        <w:right w:val="none" w:sz="0" w:space="0" w:color="auto"/>
      </w:divBdr>
      <w:divsChild>
        <w:div w:id="841893583">
          <w:marLeft w:val="0"/>
          <w:marRight w:val="0"/>
          <w:marTop w:val="0"/>
          <w:marBottom w:val="0"/>
          <w:divBdr>
            <w:top w:val="none" w:sz="0" w:space="0" w:color="auto"/>
            <w:left w:val="none" w:sz="0" w:space="0" w:color="auto"/>
            <w:bottom w:val="none" w:sz="0" w:space="0" w:color="auto"/>
            <w:right w:val="none" w:sz="0" w:space="0" w:color="auto"/>
          </w:divBdr>
          <w:divsChild>
            <w:div w:id="453409565">
              <w:marLeft w:val="0"/>
              <w:marRight w:val="0"/>
              <w:marTop w:val="0"/>
              <w:marBottom w:val="0"/>
              <w:divBdr>
                <w:top w:val="none" w:sz="0" w:space="0" w:color="auto"/>
                <w:left w:val="none" w:sz="0" w:space="0" w:color="auto"/>
                <w:bottom w:val="none" w:sz="0" w:space="0" w:color="auto"/>
                <w:right w:val="none" w:sz="0" w:space="0" w:color="auto"/>
              </w:divBdr>
              <w:divsChild>
                <w:div w:id="1076395117">
                  <w:marLeft w:val="0"/>
                  <w:marRight w:val="0"/>
                  <w:marTop w:val="0"/>
                  <w:marBottom w:val="0"/>
                  <w:divBdr>
                    <w:top w:val="none" w:sz="0" w:space="0" w:color="auto"/>
                    <w:left w:val="none" w:sz="0" w:space="0" w:color="auto"/>
                    <w:bottom w:val="none" w:sz="0" w:space="0" w:color="auto"/>
                    <w:right w:val="none" w:sz="0" w:space="0" w:color="auto"/>
                  </w:divBdr>
                  <w:divsChild>
                    <w:div w:id="347147330">
                      <w:marLeft w:val="0"/>
                      <w:marRight w:val="0"/>
                      <w:marTop w:val="0"/>
                      <w:marBottom w:val="0"/>
                      <w:divBdr>
                        <w:top w:val="none" w:sz="0" w:space="0" w:color="auto"/>
                        <w:left w:val="none" w:sz="0" w:space="0" w:color="auto"/>
                        <w:bottom w:val="none" w:sz="0" w:space="0" w:color="auto"/>
                        <w:right w:val="none" w:sz="0" w:space="0" w:color="auto"/>
                      </w:divBdr>
                      <w:divsChild>
                        <w:div w:id="232160592">
                          <w:marLeft w:val="0"/>
                          <w:marRight w:val="0"/>
                          <w:marTop w:val="0"/>
                          <w:marBottom w:val="0"/>
                          <w:divBdr>
                            <w:top w:val="none" w:sz="0" w:space="0" w:color="auto"/>
                            <w:left w:val="none" w:sz="0" w:space="0" w:color="auto"/>
                            <w:bottom w:val="none" w:sz="0" w:space="0" w:color="auto"/>
                            <w:right w:val="none" w:sz="0" w:space="0" w:color="auto"/>
                          </w:divBdr>
                          <w:divsChild>
                            <w:div w:id="1671642483">
                              <w:marLeft w:val="0"/>
                              <w:marRight w:val="0"/>
                              <w:marTop w:val="0"/>
                              <w:marBottom w:val="0"/>
                              <w:divBdr>
                                <w:top w:val="none" w:sz="0" w:space="0" w:color="auto"/>
                                <w:left w:val="none" w:sz="0" w:space="0" w:color="auto"/>
                                <w:bottom w:val="none" w:sz="0" w:space="0" w:color="auto"/>
                                <w:right w:val="none" w:sz="0" w:space="0" w:color="auto"/>
                              </w:divBdr>
                              <w:divsChild>
                                <w:div w:id="835419117">
                                  <w:marLeft w:val="0"/>
                                  <w:marRight w:val="0"/>
                                  <w:marTop w:val="0"/>
                                  <w:marBottom w:val="0"/>
                                  <w:divBdr>
                                    <w:top w:val="none" w:sz="0" w:space="0" w:color="auto"/>
                                    <w:left w:val="none" w:sz="0" w:space="0" w:color="auto"/>
                                    <w:bottom w:val="none" w:sz="0" w:space="0" w:color="auto"/>
                                    <w:right w:val="none" w:sz="0" w:space="0" w:color="auto"/>
                                  </w:divBdr>
                                  <w:divsChild>
                                    <w:div w:id="2138179606">
                                      <w:marLeft w:val="0"/>
                                      <w:marRight w:val="0"/>
                                      <w:marTop w:val="0"/>
                                      <w:marBottom w:val="0"/>
                                      <w:divBdr>
                                        <w:top w:val="none" w:sz="0" w:space="0" w:color="auto"/>
                                        <w:left w:val="none" w:sz="0" w:space="0" w:color="auto"/>
                                        <w:bottom w:val="none" w:sz="0" w:space="0" w:color="auto"/>
                                        <w:right w:val="none" w:sz="0" w:space="0" w:color="auto"/>
                                      </w:divBdr>
                                      <w:divsChild>
                                        <w:div w:id="1584413890">
                                          <w:marLeft w:val="0"/>
                                          <w:marRight w:val="0"/>
                                          <w:marTop w:val="0"/>
                                          <w:marBottom w:val="0"/>
                                          <w:divBdr>
                                            <w:top w:val="none" w:sz="0" w:space="0" w:color="auto"/>
                                            <w:left w:val="none" w:sz="0" w:space="0" w:color="auto"/>
                                            <w:bottom w:val="none" w:sz="0" w:space="0" w:color="auto"/>
                                            <w:right w:val="none" w:sz="0" w:space="0" w:color="auto"/>
                                          </w:divBdr>
                                          <w:divsChild>
                                            <w:div w:id="1490171206">
                                              <w:marLeft w:val="0"/>
                                              <w:marRight w:val="0"/>
                                              <w:marTop w:val="0"/>
                                              <w:marBottom w:val="0"/>
                                              <w:divBdr>
                                                <w:top w:val="none" w:sz="0" w:space="0" w:color="auto"/>
                                                <w:left w:val="none" w:sz="0" w:space="0" w:color="auto"/>
                                                <w:bottom w:val="none" w:sz="0" w:space="0" w:color="auto"/>
                                                <w:right w:val="none" w:sz="0" w:space="0" w:color="auto"/>
                                              </w:divBdr>
                                              <w:divsChild>
                                                <w:div w:id="1517646074">
                                                  <w:marLeft w:val="0"/>
                                                  <w:marRight w:val="0"/>
                                                  <w:marTop w:val="0"/>
                                                  <w:marBottom w:val="0"/>
                                                  <w:divBdr>
                                                    <w:top w:val="none" w:sz="0" w:space="0" w:color="auto"/>
                                                    <w:left w:val="none" w:sz="0" w:space="0" w:color="auto"/>
                                                    <w:bottom w:val="none" w:sz="0" w:space="0" w:color="auto"/>
                                                    <w:right w:val="none" w:sz="0" w:space="0" w:color="auto"/>
                                                  </w:divBdr>
                                                  <w:divsChild>
                                                    <w:div w:id="2026667373">
                                                      <w:marLeft w:val="0"/>
                                                      <w:marRight w:val="0"/>
                                                      <w:marTop w:val="0"/>
                                                      <w:marBottom w:val="0"/>
                                                      <w:divBdr>
                                                        <w:top w:val="none" w:sz="0" w:space="0" w:color="auto"/>
                                                        <w:left w:val="none" w:sz="0" w:space="0" w:color="auto"/>
                                                        <w:bottom w:val="none" w:sz="0" w:space="0" w:color="auto"/>
                                                        <w:right w:val="none" w:sz="0" w:space="0" w:color="auto"/>
                                                      </w:divBdr>
                                                      <w:divsChild>
                                                        <w:div w:id="1047922355">
                                                          <w:marLeft w:val="0"/>
                                                          <w:marRight w:val="0"/>
                                                          <w:marTop w:val="0"/>
                                                          <w:marBottom w:val="0"/>
                                                          <w:divBdr>
                                                            <w:top w:val="none" w:sz="0" w:space="0" w:color="auto"/>
                                                            <w:left w:val="none" w:sz="0" w:space="0" w:color="auto"/>
                                                            <w:bottom w:val="none" w:sz="0" w:space="0" w:color="auto"/>
                                                            <w:right w:val="none" w:sz="0" w:space="0" w:color="auto"/>
                                                          </w:divBdr>
                                                          <w:divsChild>
                                                            <w:div w:id="528027304">
                                                              <w:marLeft w:val="0"/>
                                                              <w:marRight w:val="0"/>
                                                              <w:marTop w:val="0"/>
                                                              <w:marBottom w:val="0"/>
                                                              <w:divBdr>
                                                                <w:top w:val="none" w:sz="0" w:space="0" w:color="auto"/>
                                                                <w:left w:val="none" w:sz="0" w:space="0" w:color="auto"/>
                                                                <w:bottom w:val="none" w:sz="0" w:space="0" w:color="auto"/>
                                                                <w:right w:val="none" w:sz="0" w:space="0" w:color="auto"/>
                                                              </w:divBdr>
                                                              <w:divsChild>
                                                                <w:div w:id="1024400941">
                                                                  <w:marLeft w:val="0"/>
                                                                  <w:marRight w:val="0"/>
                                                                  <w:marTop w:val="0"/>
                                                                  <w:marBottom w:val="0"/>
                                                                  <w:divBdr>
                                                                    <w:top w:val="none" w:sz="0" w:space="0" w:color="auto"/>
                                                                    <w:left w:val="none" w:sz="0" w:space="0" w:color="auto"/>
                                                                    <w:bottom w:val="none" w:sz="0" w:space="0" w:color="auto"/>
                                                                    <w:right w:val="none" w:sz="0" w:space="0" w:color="auto"/>
                                                                  </w:divBdr>
                                                                  <w:divsChild>
                                                                    <w:div w:id="1339891122">
                                                                      <w:marLeft w:val="0"/>
                                                                      <w:marRight w:val="0"/>
                                                                      <w:marTop w:val="0"/>
                                                                      <w:marBottom w:val="0"/>
                                                                      <w:divBdr>
                                                                        <w:top w:val="none" w:sz="0" w:space="0" w:color="auto"/>
                                                                        <w:left w:val="none" w:sz="0" w:space="0" w:color="auto"/>
                                                                        <w:bottom w:val="none" w:sz="0" w:space="0" w:color="auto"/>
                                                                        <w:right w:val="none" w:sz="0" w:space="0" w:color="auto"/>
                                                                      </w:divBdr>
                                                                    </w:div>
                                                                  </w:divsChild>
                                                                </w:div>
                                                                <w:div w:id="33772151">
                                                                  <w:marLeft w:val="0"/>
                                                                  <w:marRight w:val="0"/>
                                                                  <w:marTop w:val="0"/>
                                                                  <w:marBottom w:val="0"/>
                                                                  <w:divBdr>
                                                                    <w:top w:val="none" w:sz="0" w:space="0" w:color="auto"/>
                                                                    <w:left w:val="none" w:sz="0" w:space="0" w:color="auto"/>
                                                                    <w:bottom w:val="none" w:sz="0" w:space="0" w:color="auto"/>
                                                                    <w:right w:val="none" w:sz="0" w:space="0" w:color="auto"/>
                                                                  </w:divBdr>
                                                                  <w:divsChild>
                                                                    <w:div w:id="124957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34723466">
              <w:marLeft w:val="0"/>
              <w:marRight w:val="0"/>
              <w:marTop w:val="0"/>
              <w:marBottom w:val="0"/>
              <w:divBdr>
                <w:top w:val="none" w:sz="0" w:space="0" w:color="auto"/>
                <w:left w:val="none" w:sz="0" w:space="0" w:color="auto"/>
                <w:bottom w:val="none" w:sz="0" w:space="0" w:color="auto"/>
                <w:right w:val="none" w:sz="0" w:space="0" w:color="auto"/>
              </w:divBdr>
              <w:divsChild>
                <w:div w:id="1310017276">
                  <w:marLeft w:val="0"/>
                  <w:marRight w:val="0"/>
                  <w:marTop w:val="0"/>
                  <w:marBottom w:val="0"/>
                  <w:divBdr>
                    <w:top w:val="none" w:sz="0" w:space="0" w:color="auto"/>
                    <w:left w:val="none" w:sz="0" w:space="0" w:color="auto"/>
                    <w:bottom w:val="none" w:sz="0" w:space="0" w:color="auto"/>
                    <w:right w:val="none" w:sz="0" w:space="0" w:color="auto"/>
                  </w:divBdr>
                  <w:divsChild>
                    <w:div w:id="799301210">
                      <w:marLeft w:val="0"/>
                      <w:marRight w:val="0"/>
                      <w:marTop w:val="0"/>
                      <w:marBottom w:val="0"/>
                      <w:divBdr>
                        <w:top w:val="none" w:sz="0" w:space="0" w:color="auto"/>
                        <w:left w:val="none" w:sz="0" w:space="0" w:color="auto"/>
                        <w:bottom w:val="none" w:sz="0" w:space="0" w:color="auto"/>
                        <w:right w:val="none" w:sz="0" w:space="0" w:color="auto"/>
                      </w:divBdr>
                      <w:divsChild>
                        <w:div w:id="1341009668">
                          <w:marLeft w:val="0"/>
                          <w:marRight w:val="0"/>
                          <w:marTop w:val="0"/>
                          <w:marBottom w:val="0"/>
                          <w:divBdr>
                            <w:top w:val="none" w:sz="0" w:space="0" w:color="auto"/>
                            <w:left w:val="none" w:sz="0" w:space="0" w:color="auto"/>
                            <w:bottom w:val="none" w:sz="0" w:space="0" w:color="auto"/>
                            <w:right w:val="none" w:sz="0" w:space="0" w:color="auto"/>
                          </w:divBdr>
                          <w:divsChild>
                            <w:div w:id="2081175748">
                              <w:marLeft w:val="0"/>
                              <w:marRight w:val="0"/>
                              <w:marTop w:val="0"/>
                              <w:marBottom w:val="0"/>
                              <w:divBdr>
                                <w:top w:val="none" w:sz="0" w:space="0" w:color="auto"/>
                                <w:left w:val="none" w:sz="0" w:space="0" w:color="auto"/>
                                <w:bottom w:val="none" w:sz="0" w:space="0" w:color="auto"/>
                                <w:right w:val="none" w:sz="0" w:space="0" w:color="auto"/>
                              </w:divBdr>
                              <w:divsChild>
                                <w:div w:id="104290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856645">
      <w:bodyDiv w:val="1"/>
      <w:marLeft w:val="0"/>
      <w:marRight w:val="0"/>
      <w:marTop w:val="0"/>
      <w:marBottom w:val="0"/>
      <w:divBdr>
        <w:top w:val="none" w:sz="0" w:space="0" w:color="auto"/>
        <w:left w:val="none" w:sz="0" w:space="0" w:color="auto"/>
        <w:bottom w:val="none" w:sz="0" w:space="0" w:color="auto"/>
        <w:right w:val="none" w:sz="0" w:space="0" w:color="auto"/>
      </w:divBdr>
      <w:divsChild>
        <w:div w:id="2103912084">
          <w:marLeft w:val="0"/>
          <w:marRight w:val="0"/>
          <w:marTop w:val="0"/>
          <w:marBottom w:val="0"/>
          <w:divBdr>
            <w:top w:val="none" w:sz="0" w:space="0" w:color="auto"/>
            <w:left w:val="none" w:sz="0" w:space="0" w:color="auto"/>
            <w:bottom w:val="none" w:sz="0" w:space="0" w:color="auto"/>
            <w:right w:val="none" w:sz="0" w:space="0" w:color="auto"/>
          </w:divBdr>
        </w:div>
      </w:divsChild>
    </w:div>
    <w:div w:id="355542209">
      <w:bodyDiv w:val="1"/>
      <w:marLeft w:val="0"/>
      <w:marRight w:val="0"/>
      <w:marTop w:val="0"/>
      <w:marBottom w:val="0"/>
      <w:divBdr>
        <w:top w:val="none" w:sz="0" w:space="0" w:color="auto"/>
        <w:left w:val="none" w:sz="0" w:space="0" w:color="auto"/>
        <w:bottom w:val="none" w:sz="0" w:space="0" w:color="auto"/>
        <w:right w:val="none" w:sz="0" w:space="0" w:color="auto"/>
      </w:divBdr>
      <w:divsChild>
        <w:div w:id="242957614">
          <w:marLeft w:val="0"/>
          <w:marRight w:val="0"/>
          <w:marTop w:val="0"/>
          <w:marBottom w:val="0"/>
          <w:divBdr>
            <w:top w:val="none" w:sz="0" w:space="0" w:color="auto"/>
            <w:left w:val="none" w:sz="0" w:space="0" w:color="auto"/>
            <w:bottom w:val="none" w:sz="0" w:space="0" w:color="auto"/>
            <w:right w:val="none" w:sz="0" w:space="0" w:color="auto"/>
          </w:divBdr>
          <w:divsChild>
            <w:div w:id="388842408">
              <w:marLeft w:val="0"/>
              <w:marRight w:val="0"/>
              <w:marTop w:val="0"/>
              <w:marBottom w:val="0"/>
              <w:divBdr>
                <w:top w:val="none" w:sz="0" w:space="0" w:color="auto"/>
                <w:left w:val="none" w:sz="0" w:space="0" w:color="auto"/>
                <w:bottom w:val="none" w:sz="0" w:space="0" w:color="auto"/>
                <w:right w:val="none" w:sz="0" w:space="0" w:color="auto"/>
              </w:divBdr>
              <w:divsChild>
                <w:div w:id="1631860520">
                  <w:marLeft w:val="0"/>
                  <w:marRight w:val="0"/>
                  <w:marTop w:val="0"/>
                  <w:marBottom w:val="0"/>
                  <w:divBdr>
                    <w:top w:val="none" w:sz="0" w:space="0" w:color="auto"/>
                    <w:left w:val="none" w:sz="0" w:space="0" w:color="auto"/>
                    <w:bottom w:val="none" w:sz="0" w:space="0" w:color="auto"/>
                    <w:right w:val="none" w:sz="0" w:space="0" w:color="auto"/>
                  </w:divBdr>
                  <w:divsChild>
                    <w:div w:id="1230195323">
                      <w:marLeft w:val="0"/>
                      <w:marRight w:val="0"/>
                      <w:marTop w:val="0"/>
                      <w:marBottom w:val="0"/>
                      <w:divBdr>
                        <w:top w:val="none" w:sz="0" w:space="0" w:color="auto"/>
                        <w:left w:val="none" w:sz="0" w:space="0" w:color="auto"/>
                        <w:bottom w:val="none" w:sz="0" w:space="0" w:color="auto"/>
                        <w:right w:val="none" w:sz="0" w:space="0" w:color="auto"/>
                      </w:divBdr>
                      <w:divsChild>
                        <w:div w:id="1894612412">
                          <w:marLeft w:val="0"/>
                          <w:marRight w:val="0"/>
                          <w:marTop w:val="0"/>
                          <w:marBottom w:val="0"/>
                          <w:divBdr>
                            <w:top w:val="none" w:sz="0" w:space="0" w:color="auto"/>
                            <w:left w:val="none" w:sz="0" w:space="0" w:color="auto"/>
                            <w:bottom w:val="none" w:sz="0" w:space="0" w:color="auto"/>
                            <w:right w:val="none" w:sz="0" w:space="0" w:color="auto"/>
                          </w:divBdr>
                          <w:divsChild>
                            <w:div w:id="1099637028">
                              <w:marLeft w:val="0"/>
                              <w:marRight w:val="0"/>
                              <w:marTop w:val="0"/>
                              <w:marBottom w:val="0"/>
                              <w:divBdr>
                                <w:top w:val="none" w:sz="0" w:space="0" w:color="auto"/>
                                <w:left w:val="none" w:sz="0" w:space="0" w:color="auto"/>
                                <w:bottom w:val="none" w:sz="0" w:space="0" w:color="auto"/>
                                <w:right w:val="none" w:sz="0" w:space="0" w:color="auto"/>
                              </w:divBdr>
                              <w:divsChild>
                                <w:div w:id="1992325801">
                                  <w:marLeft w:val="0"/>
                                  <w:marRight w:val="0"/>
                                  <w:marTop w:val="0"/>
                                  <w:marBottom w:val="0"/>
                                  <w:divBdr>
                                    <w:top w:val="none" w:sz="0" w:space="0" w:color="auto"/>
                                    <w:left w:val="none" w:sz="0" w:space="0" w:color="auto"/>
                                    <w:bottom w:val="none" w:sz="0" w:space="0" w:color="auto"/>
                                    <w:right w:val="none" w:sz="0" w:space="0" w:color="auto"/>
                                  </w:divBdr>
                                  <w:divsChild>
                                    <w:div w:id="1006442984">
                                      <w:marLeft w:val="0"/>
                                      <w:marRight w:val="0"/>
                                      <w:marTop w:val="0"/>
                                      <w:marBottom w:val="0"/>
                                      <w:divBdr>
                                        <w:top w:val="none" w:sz="0" w:space="0" w:color="auto"/>
                                        <w:left w:val="none" w:sz="0" w:space="0" w:color="auto"/>
                                        <w:bottom w:val="none" w:sz="0" w:space="0" w:color="auto"/>
                                        <w:right w:val="none" w:sz="0" w:space="0" w:color="auto"/>
                                      </w:divBdr>
                                      <w:divsChild>
                                        <w:div w:id="1392118563">
                                          <w:marLeft w:val="0"/>
                                          <w:marRight w:val="0"/>
                                          <w:marTop w:val="0"/>
                                          <w:marBottom w:val="0"/>
                                          <w:divBdr>
                                            <w:top w:val="none" w:sz="0" w:space="0" w:color="auto"/>
                                            <w:left w:val="none" w:sz="0" w:space="0" w:color="auto"/>
                                            <w:bottom w:val="none" w:sz="0" w:space="0" w:color="auto"/>
                                            <w:right w:val="none" w:sz="0" w:space="0" w:color="auto"/>
                                          </w:divBdr>
                                          <w:divsChild>
                                            <w:div w:id="1459831765">
                                              <w:marLeft w:val="0"/>
                                              <w:marRight w:val="0"/>
                                              <w:marTop w:val="0"/>
                                              <w:marBottom w:val="0"/>
                                              <w:divBdr>
                                                <w:top w:val="none" w:sz="0" w:space="0" w:color="auto"/>
                                                <w:left w:val="none" w:sz="0" w:space="0" w:color="auto"/>
                                                <w:bottom w:val="none" w:sz="0" w:space="0" w:color="auto"/>
                                                <w:right w:val="none" w:sz="0" w:space="0" w:color="auto"/>
                                              </w:divBdr>
                                              <w:divsChild>
                                                <w:div w:id="606354632">
                                                  <w:marLeft w:val="0"/>
                                                  <w:marRight w:val="0"/>
                                                  <w:marTop w:val="0"/>
                                                  <w:marBottom w:val="0"/>
                                                  <w:divBdr>
                                                    <w:top w:val="none" w:sz="0" w:space="0" w:color="auto"/>
                                                    <w:left w:val="none" w:sz="0" w:space="0" w:color="auto"/>
                                                    <w:bottom w:val="none" w:sz="0" w:space="0" w:color="auto"/>
                                                    <w:right w:val="none" w:sz="0" w:space="0" w:color="auto"/>
                                                  </w:divBdr>
                                                  <w:divsChild>
                                                    <w:div w:id="1937715808">
                                                      <w:marLeft w:val="0"/>
                                                      <w:marRight w:val="0"/>
                                                      <w:marTop w:val="0"/>
                                                      <w:marBottom w:val="0"/>
                                                      <w:divBdr>
                                                        <w:top w:val="none" w:sz="0" w:space="0" w:color="auto"/>
                                                        <w:left w:val="none" w:sz="0" w:space="0" w:color="auto"/>
                                                        <w:bottom w:val="none" w:sz="0" w:space="0" w:color="auto"/>
                                                        <w:right w:val="none" w:sz="0" w:space="0" w:color="auto"/>
                                                      </w:divBdr>
                                                      <w:divsChild>
                                                        <w:div w:id="2020737320">
                                                          <w:marLeft w:val="0"/>
                                                          <w:marRight w:val="0"/>
                                                          <w:marTop w:val="0"/>
                                                          <w:marBottom w:val="0"/>
                                                          <w:divBdr>
                                                            <w:top w:val="none" w:sz="0" w:space="0" w:color="auto"/>
                                                            <w:left w:val="none" w:sz="0" w:space="0" w:color="auto"/>
                                                            <w:bottom w:val="none" w:sz="0" w:space="0" w:color="auto"/>
                                                            <w:right w:val="none" w:sz="0" w:space="0" w:color="auto"/>
                                                          </w:divBdr>
                                                          <w:divsChild>
                                                            <w:div w:id="2000188531">
                                                              <w:marLeft w:val="0"/>
                                                              <w:marRight w:val="0"/>
                                                              <w:marTop w:val="0"/>
                                                              <w:marBottom w:val="0"/>
                                                              <w:divBdr>
                                                                <w:top w:val="none" w:sz="0" w:space="0" w:color="auto"/>
                                                                <w:left w:val="none" w:sz="0" w:space="0" w:color="auto"/>
                                                                <w:bottom w:val="none" w:sz="0" w:space="0" w:color="auto"/>
                                                                <w:right w:val="none" w:sz="0" w:space="0" w:color="auto"/>
                                                              </w:divBdr>
                                                              <w:divsChild>
                                                                <w:div w:id="125857553">
                                                                  <w:marLeft w:val="0"/>
                                                                  <w:marRight w:val="0"/>
                                                                  <w:marTop w:val="0"/>
                                                                  <w:marBottom w:val="0"/>
                                                                  <w:divBdr>
                                                                    <w:top w:val="none" w:sz="0" w:space="0" w:color="auto"/>
                                                                    <w:left w:val="none" w:sz="0" w:space="0" w:color="auto"/>
                                                                    <w:bottom w:val="none" w:sz="0" w:space="0" w:color="auto"/>
                                                                    <w:right w:val="none" w:sz="0" w:space="0" w:color="auto"/>
                                                                  </w:divBdr>
                                                                  <w:divsChild>
                                                                    <w:div w:id="1151630288">
                                                                      <w:marLeft w:val="0"/>
                                                                      <w:marRight w:val="0"/>
                                                                      <w:marTop w:val="0"/>
                                                                      <w:marBottom w:val="0"/>
                                                                      <w:divBdr>
                                                                        <w:top w:val="none" w:sz="0" w:space="0" w:color="auto"/>
                                                                        <w:left w:val="none" w:sz="0" w:space="0" w:color="auto"/>
                                                                        <w:bottom w:val="none" w:sz="0" w:space="0" w:color="auto"/>
                                                                        <w:right w:val="none" w:sz="0" w:space="0" w:color="auto"/>
                                                                      </w:divBdr>
                                                                    </w:div>
                                                                  </w:divsChild>
                                                                </w:div>
                                                                <w:div w:id="815341803">
                                                                  <w:marLeft w:val="0"/>
                                                                  <w:marRight w:val="0"/>
                                                                  <w:marTop w:val="0"/>
                                                                  <w:marBottom w:val="0"/>
                                                                  <w:divBdr>
                                                                    <w:top w:val="none" w:sz="0" w:space="0" w:color="auto"/>
                                                                    <w:left w:val="none" w:sz="0" w:space="0" w:color="auto"/>
                                                                    <w:bottom w:val="none" w:sz="0" w:space="0" w:color="auto"/>
                                                                    <w:right w:val="none" w:sz="0" w:space="0" w:color="auto"/>
                                                                  </w:divBdr>
                                                                  <w:divsChild>
                                                                    <w:div w:id="186694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28109913">
              <w:marLeft w:val="0"/>
              <w:marRight w:val="0"/>
              <w:marTop w:val="0"/>
              <w:marBottom w:val="0"/>
              <w:divBdr>
                <w:top w:val="none" w:sz="0" w:space="0" w:color="auto"/>
                <w:left w:val="none" w:sz="0" w:space="0" w:color="auto"/>
                <w:bottom w:val="none" w:sz="0" w:space="0" w:color="auto"/>
                <w:right w:val="none" w:sz="0" w:space="0" w:color="auto"/>
              </w:divBdr>
              <w:divsChild>
                <w:div w:id="809858218">
                  <w:marLeft w:val="0"/>
                  <w:marRight w:val="0"/>
                  <w:marTop w:val="0"/>
                  <w:marBottom w:val="0"/>
                  <w:divBdr>
                    <w:top w:val="none" w:sz="0" w:space="0" w:color="auto"/>
                    <w:left w:val="none" w:sz="0" w:space="0" w:color="auto"/>
                    <w:bottom w:val="none" w:sz="0" w:space="0" w:color="auto"/>
                    <w:right w:val="none" w:sz="0" w:space="0" w:color="auto"/>
                  </w:divBdr>
                  <w:divsChild>
                    <w:div w:id="859591620">
                      <w:marLeft w:val="0"/>
                      <w:marRight w:val="0"/>
                      <w:marTop w:val="0"/>
                      <w:marBottom w:val="0"/>
                      <w:divBdr>
                        <w:top w:val="none" w:sz="0" w:space="0" w:color="auto"/>
                        <w:left w:val="none" w:sz="0" w:space="0" w:color="auto"/>
                        <w:bottom w:val="none" w:sz="0" w:space="0" w:color="auto"/>
                        <w:right w:val="none" w:sz="0" w:space="0" w:color="auto"/>
                      </w:divBdr>
                      <w:divsChild>
                        <w:div w:id="5787742">
                          <w:marLeft w:val="0"/>
                          <w:marRight w:val="0"/>
                          <w:marTop w:val="0"/>
                          <w:marBottom w:val="0"/>
                          <w:divBdr>
                            <w:top w:val="none" w:sz="0" w:space="0" w:color="auto"/>
                            <w:left w:val="none" w:sz="0" w:space="0" w:color="auto"/>
                            <w:bottom w:val="none" w:sz="0" w:space="0" w:color="auto"/>
                            <w:right w:val="none" w:sz="0" w:space="0" w:color="auto"/>
                          </w:divBdr>
                          <w:divsChild>
                            <w:div w:id="405885184">
                              <w:marLeft w:val="0"/>
                              <w:marRight w:val="0"/>
                              <w:marTop w:val="0"/>
                              <w:marBottom w:val="0"/>
                              <w:divBdr>
                                <w:top w:val="none" w:sz="0" w:space="0" w:color="auto"/>
                                <w:left w:val="none" w:sz="0" w:space="0" w:color="auto"/>
                                <w:bottom w:val="none" w:sz="0" w:space="0" w:color="auto"/>
                                <w:right w:val="none" w:sz="0" w:space="0" w:color="auto"/>
                              </w:divBdr>
                              <w:divsChild>
                                <w:div w:id="83711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5972423">
      <w:bodyDiv w:val="1"/>
      <w:marLeft w:val="0"/>
      <w:marRight w:val="0"/>
      <w:marTop w:val="0"/>
      <w:marBottom w:val="0"/>
      <w:divBdr>
        <w:top w:val="none" w:sz="0" w:space="0" w:color="auto"/>
        <w:left w:val="none" w:sz="0" w:space="0" w:color="auto"/>
        <w:bottom w:val="none" w:sz="0" w:space="0" w:color="auto"/>
        <w:right w:val="none" w:sz="0" w:space="0" w:color="auto"/>
      </w:divBdr>
      <w:divsChild>
        <w:div w:id="66836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biology.ed.ac.uk/eastbio" TargetMode="Externa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hyperlink" Target="https://biology.ed.ac.uk/eastbio/training/placements/case-placements" TargetMode="External" Id="rId9" /><Relationship Type="http://schemas.openxmlformats.org/officeDocument/2006/relationships/header" Target="header1.xml" Id="rId14" /><Relationship Type="http://schemas.microsoft.com/office/2016/09/relationships/commentsIds" Target="commentsIds.xml" Id="R83fb1fb56f3d4059" /><Relationship Type="http://schemas.microsoft.com/office/2011/relationships/commentsExtended" Target="commentsExtended.xml" Id="R87814b6fa6e7480e" /><Relationship Type="http://schemas.microsoft.com/office/2011/relationships/people" Target="people.xml" Id="Re95b11a7486b4dd5" /><Relationship Type="http://schemas.openxmlformats.org/officeDocument/2006/relationships/hyperlink" Target="https://biology.ed.ac.uk/sites/default/files/2024-06/Placement%20Abroad%20Pre-departure%20Checklist.docx" TargetMode="External" Id="R09296c63599a4247" /><Relationship Type="http://schemas.openxmlformats.org/officeDocument/2006/relationships/hyperlink" Target="https://biology.ed.ac.uk/eastbio/training/placements/case-placements" TargetMode="External" Id="Rf9b056d1da2045bb" /><Relationship Type="http://schemas.openxmlformats.org/officeDocument/2006/relationships/hyperlink" Target="https://forms.office.com/e/xhvmcvrTMi" TargetMode="External" Id="R8e7a45deb7fa4c5f" /><Relationship Type="http://schemas.openxmlformats.org/officeDocument/2006/relationships/hyperlink" Target="mailto:placements@eastscotbiodtp.ac.uk" TargetMode="External" Id="Rb8ff46ba7a11474a" /><Relationship Type="http://schemas.openxmlformats.org/officeDocument/2006/relationships/hyperlink" Target="https://biology.ed.ac.uk/sites/default/files/2025-09/EastBio%20Placement%20Hardship%20Fund.docx" TargetMode="External" Id="Rfc6f0a40e2af458a" /><Relationship Type="http://schemas.openxmlformats.org/officeDocument/2006/relationships/hyperlink" Target="https://forms.cloud.microsoft/e/rxe5LdcftM" TargetMode="External" Id="R248a7f8a7e234140"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44C198D4BBEC4C90D2AA4DE381F2ED" ma:contentTypeVersion="16" ma:contentTypeDescription="Create a new document." ma:contentTypeScope="" ma:versionID="d9eb23b7fd5de8a852bfed9e1bb15da7">
  <xsd:schema xmlns:xsd="http://www.w3.org/2001/XMLSchema" xmlns:xs="http://www.w3.org/2001/XMLSchema" xmlns:p="http://schemas.microsoft.com/office/2006/metadata/properties" xmlns:ns2="4295cac4-bf57-4f60-8920-6e01815428cf" xmlns:ns3="3b515a87-deef-4b02-8949-40489ab677aa" targetNamespace="http://schemas.microsoft.com/office/2006/metadata/properties" ma:root="true" ma:fieldsID="31f59f9953214698796566eea0044826" ns2:_="" ns3:_="">
    <xsd:import namespace="4295cac4-bf57-4f60-8920-6e01815428cf"/>
    <xsd:import namespace="3b515a87-deef-4b02-8949-40489ab677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5cac4-bf57-4f60-8920-6e0181542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515a87-deef-4b02-8949-40489ab677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ecff18e-a69f-4253-a3fd-e6d289d1b64b}" ma:internalName="TaxCatchAll" ma:showField="CatchAllData" ma:web="3b515a87-deef-4b02-8949-40489ab677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b515a87-deef-4b02-8949-40489ab677aa" xsi:nil="true"/>
    <lcf76f155ced4ddcb4097134ff3c332f xmlns="4295cac4-bf57-4f60-8920-6e01815428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C43207-1BF2-4F1C-A90D-7FC6F3FA810A}">
  <ds:schemaRefs>
    <ds:schemaRef ds:uri="http://schemas.openxmlformats.org/officeDocument/2006/bibliography"/>
  </ds:schemaRefs>
</ds:datastoreItem>
</file>

<file path=customXml/itemProps2.xml><?xml version="1.0" encoding="utf-8"?>
<ds:datastoreItem xmlns:ds="http://schemas.openxmlformats.org/officeDocument/2006/customXml" ds:itemID="{B174DBB9-63ED-4E30-B6F1-E8CFCE0A03D0}"/>
</file>

<file path=customXml/itemProps3.xml><?xml version="1.0" encoding="utf-8"?>
<ds:datastoreItem xmlns:ds="http://schemas.openxmlformats.org/officeDocument/2006/customXml" ds:itemID="{E77FADDA-ADE1-472D-A709-D1098DD4DBCA}"/>
</file>

<file path=customXml/itemProps4.xml><?xml version="1.0" encoding="utf-8"?>
<ds:datastoreItem xmlns:ds="http://schemas.openxmlformats.org/officeDocument/2006/customXml" ds:itemID="{72905016-95B9-43CF-89B7-E501765E713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Edinburgh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Lizzie Leigh</dc:creator>
  <keywords/>
  <dc:description/>
  <lastModifiedBy>Hazel Harrop</lastModifiedBy>
  <revision>5</revision>
  <dcterms:created xsi:type="dcterms:W3CDTF">2026-08-27T16:36:00.0000000Z</dcterms:created>
  <dcterms:modified xsi:type="dcterms:W3CDTF">2026-09-08T12:58:41.4427571Z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0x010100AD44C198D4BBEC4C90D2AA4DE381F2ED</vt:lpwstr>
  </property>
  <property fmtid="{D5CDD505-2E9C-101B-9397-08002B2CF9AE}" pid="3" name="MediaServiceImageTags">
    <vt:lpwstr/>
  </property>
</Properties>
</file>