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32A62" w:rsidR="001C7C2C" w:rsidP="172EA38B" w:rsidRDefault="001C7C2C" w14:paraId="048B0525" w14:textId="77777777">
      <w:pPr>
        <w:pStyle w:val="Title"/>
        <w:rPr>
          <w:b w:val="0"/>
          <w:bCs w:val="0"/>
        </w:rPr>
      </w:pPr>
      <w:r w:rsidR="001C7C2C">
        <w:rPr/>
        <w:t>Candidate Nomination Form</w:t>
      </w:r>
    </w:p>
    <w:p w:rsidRPr="00D32A62" w:rsidR="00AD55DB" w:rsidP="172EA38B" w:rsidRDefault="00AD55DB" w14:paraId="048B0526" w14:textId="77777777">
      <w:pPr>
        <w:pStyle w:val="Heading1"/>
        <w:rPr>
          <w:b w:val="0"/>
          <w:bCs w:val="0"/>
        </w:rPr>
      </w:pPr>
      <w:r w:rsidR="00AD55DB">
        <w:rPr>
          <w:b w:val="0"/>
          <w:bCs w:val="0"/>
        </w:rPr>
        <w:t>Guidance</w:t>
      </w:r>
    </w:p>
    <w:p w:rsidRPr="00D32A62" w:rsidR="00992582" w:rsidP="00AB1EA3" w:rsidRDefault="00992582" w14:paraId="048B0527" w14:textId="77777777">
      <w:pPr>
        <w:rPr>
          <w:rFonts w:asciiTheme="minorHAnsi" w:hAnsiTheme="minorHAnsi" w:cstheme="minorHAnsi"/>
          <w:color w:val="1F3864"/>
          <w:sz w:val="22"/>
          <w:szCs w:val="22"/>
        </w:rPr>
      </w:pPr>
    </w:p>
    <w:p w:rsidRPr="00D32A62" w:rsidR="00A56EB0" w:rsidP="2AA3E0EB" w:rsidRDefault="00383E81" w14:paraId="048B0528" w14:textId="4CB9CD47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226E48F9" w:rsidR="7033532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As t</w:t>
      </w:r>
      <w:r w:rsidRPr="226E48F9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he project’s </w:t>
      </w:r>
      <w:r w:rsidRPr="226E48F9" w:rsidR="4179B18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primary </w:t>
      </w:r>
      <w:r w:rsidRPr="226E48F9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academic supervisor</w:t>
      </w:r>
      <w:r w:rsidRPr="226E48F9" w:rsidR="580C163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,</w:t>
      </w:r>
      <w:r w:rsidRPr="226E48F9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226E48F9" w:rsidR="7033532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you </w:t>
      </w:r>
      <w:r w:rsidRPr="226E48F9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should complete and </w:t>
      </w:r>
      <w:r w:rsidRPr="226E48F9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submit</w:t>
      </w:r>
      <w:r w:rsidRPr="226E48F9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this </w:t>
      </w:r>
      <w:r w:rsidRPr="226E48F9" w:rsidR="6BC1B5B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f</w:t>
      </w:r>
      <w:r w:rsidRPr="226E48F9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orm to confirm your nomination of the candidate</w:t>
      </w:r>
      <w:r w:rsidRPr="226E48F9" w:rsidR="580C163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you support</w:t>
      </w:r>
      <w:r w:rsidRPr="226E48F9" w:rsidR="6B81068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  <w:r w:rsidRPr="226E48F9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If your project is </w:t>
      </w:r>
      <w:r w:rsidRPr="226E48F9" w:rsidR="7033532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c</w:t>
      </w:r>
      <w:r w:rsidRPr="226E48F9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ollaborative with a non-academic </w:t>
      </w:r>
      <w:r w:rsidRPr="226E48F9" w:rsidR="095B086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(CASE) </w:t>
      </w:r>
      <w:r w:rsidRPr="226E48F9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partner, </w:t>
      </w:r>
      <w:r w:rsidRPr="226E48F9" w:rsidR="176BF97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they should also</w:t>
      </w:r>
      <w:r w:rsidRPr="226E48F9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sign the form to show their </w:t>
      </w:r>
      <w:r w:rsidRPr="226E48F9" w:rsidR="7033532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support of</w:t>
      </w:r>
      <w:r w:rsidRPr="226E48F9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the nominated candidate. You should also discuss how they </w:t>
      </w:r>
      <w:r w:rsidRPr="226E48F9" w:rsidR="0B3471C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will</w:t>
      </w:r>
      <w:r w:rsidRPr="226E48F9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engage with the nominating process</w:t>
      </w:r>
      <w:r w:rsidRPr="226E48F9" w:rsidR="0B3471C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--</w:t>
      </w:r>
      <w:r w:rsidRPr="226E48F9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226E48F9" w:rsidR="25E87A2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EastBio</w:t>
      </w:r>
      <w:r w:rsidRPr="226E48F9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226E48F9" w:rsidR="20728D0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strongly </w:t>
      </w:r>
      <w:r w:rsidRPr="226E48F9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encourages </w:t>
      </w:r>
      <w:r w:rsidRPr="226E48F9" w:rsidR="1BEB5BA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CASE</w:t>
      </w:r>
      <w:r w:rsidRPr="226E48F9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226E48F9" w:rsidR="1BEB5BA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supervisors’ </w:t>
      </w:r>
      <w:r w:rsidRPr="226E48F9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involvement during the pre-nomination selection process</w:t>
      </w:r>
      <w:r w:rsidRPr="226E48F9" w:rsidR="3C6B03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at your institution.</w:t>
      </w:r>
      <w:r w:rsidRPr="226E48F9" w:rsidR="0B3471C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Please ensure </w:t>
      </w:r>
      <w:r w:rsidRPr="226E48F9" w:rsidR="7BC10D7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that </w:t>
      </w:r>
      <w:r w:rsidRPr="226E48F9" w:rsidR="0B3471C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you have read the Statement on Supervisor Expectations on the second page.</w:t>
      </w:r>
    </w:p>
    <w:p w:rsidRPr="00D32A62" w:rsidR="001C7C2C" w:rsidP="172EA38B" w:rsidRDefault="001C7C2C" w14:paraId="048B0529" w14:textId="77777777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D32A62" w:rsidR="00992582" w:rsidP="226E48F9" w:rsidRDefault="00992582" w14:paraId="048B052A" w14:textId="2C0B2021">
      <w:pPr>
        <w:pStyle w:val="Normal"/>
        <w:suppressLineNumbers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226E48F9" w:rsidR="04E10A9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This form </w:t>
      </w:r>
      <w:r w:rsidRPr="226E48F9" w:rsidR="69A2707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is </w:t>
      </w:r>
      <w:r w:rsidRPr="226E48F9" w:rsidR="69A2707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one </w:t>
      </w:r>
      <w:r w:rsidRPr="226E48F9" w:rsidR="04E10A9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of the documents assessed by the shortlisting panel. </w:t>
      </w:r>
      <w:r w:rsidRPr="226E48F9" w:rsidR="48F377C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N</w:t>
      </w:r>
      <w:r w:rsidRPr="226E48F9" w:rsidR="7BCD346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ominated candidates without a completed and signed </w:t>
      </w:r>
      <w:r w:rsidRPr="226E48F9" w:rsidR="75D73FF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Candidate </w:t>
      </w:r>
      <w:r w:rsidRPr="226E48F9" w:rsidR="7BCD346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Nomination form </w:t>
      </w:r>
      <w:r w:rsidRPr="226E48F9" w:rsidR="7BCD346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will be </w:t>
      </w:r>
      <w:r w:rsidRPr="226E48F9" w:rsidR="144BCCB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</w:t>
      </w:r>
      <w:r w:rsidRPr="226E48F9" w:rsidR="6BA3426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isadvantaged at </w:t>
      </w:r>
      <w:r w:rsidRPr="226E48F9" w:rsidR="7BCD346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the </w:t>
      </w:r>
      <w:r w:rsidRPr="226E48F9" w:rsidR="5E0E4E7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shortlisting stage</w:t>
      </w:r>
      <w:r w:rsidRPr="226E48F9" w:rsidR="48F377C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.  </w:t>
      </w:r>
    </w:p>
    <w:p w:rsidR="172EA38B" w:rsidP="172EA38B" w:rsidRDefault="172EA38B" w14:paraId="4E88D232" w14:textId="465EEDC9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="3AD36DFE" w:rsidP="172EA38B" w:rsidRDefault="3AD36DFE" w14:paraId="75911083" w14:textId="7225AE7F">
      <w:pPr>
        <w:pStyle w:val="Heading1"/>
        <w:rPr>
          <w:b w:val="0"/>
          <w:bCs w:val="0"/>
        </w:rPr>
      </w:pPr>
      <w:r w:rsidR="3AD36DFE">
        <w:rPr>
          <w:b w:val="0"/>
          <w:bCs w:val="0"/>
        </w:rPr>
        <w:t>Form</w:t>
      </w:r>
    </w:p>
    <w:p w:rsidRPr="00D32A62" w:rsidR="000564AE" w:rsidP="172EA38B" w:rsidRDefault="000564AE" w14:paraId="048B052B" w14:textId="77777777">
      <w:pPr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/>
          <w:sz w:val="22"/>
          <w:szCs w:val="22"/>
        </w:rPr>
      </w:pPr>
    </w:p>
    <w:p w:rsidRPr="00D32A62" w:rsidR="00AD55DB" w:rsidP="226E48F9" w:rsidRDefault="007C7A47" w14:paraId="048B052C" w14:textId="65D1DE1C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</w:pPr>
      <w:r w:rsidRPr="226E48F9" w:rsidR="007C7A47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Please answer the following questions</w:t>
      </w:r>
      <w:r w:rsidRPr="226E48F9" w:rsidR="002249E5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and sign the form, below</w:t>
      </w:r>
      <w:r w:rsidRPr="226E48F9" w:rsidR="00072BBF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.</w:t>
      </w:r>
      <w:r w:rsidRPr="226E48F9" w:rsidR="00793D12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</w:t>
      </w:r>
      <w:r w:rsidRPr="226E48F9" w:rsidR="71AD9228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P</w:t>
      </w:r>
      <w:r w:rsidRPr="226E48F9" w:rsidR="03A78D69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rovide</w:t>
      </w:r>
      <w:r w:rsidRPr="226E48F9" w:rsidR="03A78D69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s</w:t>
      </w:r>
      <w:r w:rsidRPr="226E48F9" w:rsidR="00793D12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hort </w:t>
      </w:r>
      <w:r w:rsidRPr="226E48F9" w:rsidR="00793D12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answers,</w:t>
      </w:r>
      <w:r w:rsidRPr="226E48F9" w:rsidR="00793D12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unless</w:t>
      </w:r>
      <w:r w:rsidRPr="226E48F9" w:rsidR="00793D12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a recommended word-length is </w:t>
      </w:r>
      <w:r w:rsidRPr="226E48F9" w:rsidR="213BD1F4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given</w:t>
      </w:r>
      <w:r w:rsidRPr="226E48F9" w:rsidR="00793D12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.</w:t>
      </w:r>
    </w:p>
    <w:p w:rsidRPr="00D32A62" w:rsidR="00D32A62" w:rsidP="172EA38B" w:rsidRDefault="00D32A62" w14:paraId="17EC5A83" w14:textId="77777777">
      <w:pPr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/>
          <w:sz w:val="22"/>
          <w:szCs w:val="22"/>
        </w:rPr>
      </w:pPr>
    </w:p>
    <w:p w:rsidRPr="00D32A62" w:rsidR="007C7A47" w:rsidP="172EA38B" w:rsidRDefault="007C7A47" w14:paraId="048B052D" w14:textId="1F315A3E">
      <w:pPr>
        <w:numPr>
          <w:ilvl w:val="0"/>
          <w:numId w:val="6"/>
        </w:numPr>
        <w:ind w:left="360"/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r w:rsidRPr="2AA3E0EB" w:rsidR="47FA766E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Have you completed the Unconscious Bias training at your local institution </w:t>
      </w:r>
      <w:r w:rsidRPr="2AA3E0EB" w:rsidR="082CFC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and/</w:t>
      </w:r>
      <w:r w:rsidRPr="2AA3E0EB" w:rsidR="47FA766E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or any other EDI-</w:t>
      </w:r>
      <w:r w:rsidRPr="2AA3E0EB" w:rsidR="59012B56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focu</w:t>
      </w:r>
      <w:r w:rsidRPr="2AA3E0EB" w:rsidR="47FA766E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sed training? Please provide details,</w:t>
      </w:r>
      <w:r w:rsidRPr="2AA3E0EB" w:rsidR="4A5929C6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such as date(s) and duration</w:t>
      </w:r>
      <w:r w:rsidRPr="2AA3E0EB" w:rsidR="5C46BC2E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2AA3E0EB" w:rsidR="5E02116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and include </w:t>
      </w:r>
      <w:r w:rsidRPr="2AA3E0EB" w:rsidR="0627AE14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details</w:t>
      </w:r>
      <w:r w:rsidRPr="2AA3E0EB" w:rsidR="5E02116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for</w:t>
      </w:r>
      <w:r w:rsidRPr="2AA3E0EB" w:rsidR="5946A600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relevant</w:t>
      </w:r>
      <w:r w:rsidRPr="2AA3E0EB" w:rsidR="5E02116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training you are planning </w:t>
      </w:r>
      <w:r w:rsidRPr="2AA3E0EB" w:rsidR="5E02116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on receiving</w:t>
      </w:r>
      <w:r w:rsidRPr="2AA3E0EB" w:rsidR="5E02116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in the short term</w:t>
      </w:r>
      <w:r w:rsidRPr="2AA3E0EB" w:rsidR="47FA766E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.</w:t>
      </w:r>
    </w:p>
    <w:p w:rsidRPr="00D32A62" w:rsidR="007C7A47" w:rsidP="172EA38B" w:rsidRDefault="007C7A47" w14:paraId="048B052E" w14:textId="77777777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p w:rsidRPr="00D32A62" w:rsidR="007C7A47" w:rsidP="172EA38B" w:rsidRDefault="007C7A47" w14:paraId="048B052F" w14:textId="12C20B6C">
      <w:pPr>
        <w:numPr>
          <w:ilvl w:val="0"/>
          <w:numId w:val="6"/>
        </w:numPr>
        <w:ind w:left="360"/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r w:rsidRPr="226E48F9" w:rsidR="007C7A4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Have you attended the </w:t>
      </w:r>
      <w:r w:rsidRPr="226E48F9" w:rsidR="001C56C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EastBio</w:t>
      </w:r>
      <w:r w:rsidRPr="226E48F9" w:rsidR="007C7A4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Recruitment Briefing </w:t>
      </w:r>
      <w:r w:rsidRPr="226E48F9" w:rsidR="007C7A4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Session for prospective supervisors run at your institution</w:t>
      </w:r>
      <w:r w:rsidRPr="226E48F9" w:rsidR="00072BB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?</w:t>
      </w:r>
      <w:r w:rsidRPr="226E48F9" w:rsidR="007C7A4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226E48F9" w:rsidR="00A56EB0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P</w:t>
      </w:r>
      <w:r w:rsidRPr="226E48F9" w:rsidR="007C7A4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lease provide date(</w:t>
      </w:r>
      <w:r w:rsidRPr="226E48F9" w:rsidR="0087797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s</w:t>
      </w:r>
      <w:r w:rsidRPr="226E48F9" w:rsidR="007C7A4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)</w:t>
      </w:r>
      <w:r w:rsidRPr="226E48F9" w:rsidR="00A56EB0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.</w:t>
      </w:r>
      <w:r w:rsidRPr="226E48F9" w:rsidR="32D3D70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If you are unsure about </w:t>
      </w:r>
      <w:r w:rsidRPr="226E48F9" w:rsidR="128F9E6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thi</w:t>
      </w:r>
      <w:r w:rsidRPr="226E48F9" w:rsidR="32D3D70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s, email enquiries@eastscotbiodtp.ac.uk. </w:t>
      </w:r>
    </w:p>
    <w:p w:rsidRPr="00D32A62" w:rsidR="00072BBF" w:rsidP="172EA38B" w:rsidRDefault="00072BBF" w14:paraId="048B0530" w14:textId="77777777">
      <w:pPr>
        <w:pStyle w:val="ListParagraph"/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p w:rsidRPr="00D32A62" w:rsidR="00072BBF" w:rsidP="172EA38B" w:rsidRDefault="00072BBF" w14:paraId="048B0531" w14:textId="3CF204C6">
      <w:pPr>
        <w:numPr>
          <w:ilvl w:val="0"/>
          <w:numId w:val="6"/>
        </w:numPr>
        <w:ind w:left="360"/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r w:rsidRPr="4C408303" w:rsidR="00072BB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Have you been involved in the </w:t>
      </w:r>
      <w:r w:rsidRPr="4C408303" w:rsidR="00D5197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EastBio</w:t>
      </w:r>
      <w:r w:rsidRPr="4C408303" w:rsidR="00072BB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recruitment</w:t>
      </w:r>
      <w:r w:rsidRPr="4C408303" w:rsidR="778820B1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process</w:t>
      </w:r>
      <w:r w:rsidRPr="4C408303" w:rsidR="00072BB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in the past, either by </w:t>
      </w:r>
      <w:r w:rsidRPr="4C408303" w:rsidR="00072BB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submitt</w:t>
      </w:r>
      <w:r w:rsidRPr="4C408303" w:rsidR="3C06E56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ing</w:t>
      </w:r>
      <w:r w:rsidRPr="4C408303" w:rsidR="00072BB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a project</w:t>
      </w:r>
      <w:r w:rsidRPr="4C408303" w:rsidR="00A56EB0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or helping with recruitment</w:t>
      </w:r>
      <w:r w:rsidRPr="4C408303" w:rsidR="00072BB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?</w:t>
      </w:r>
    </w:p>
    <w:p w:rsidRPr="00D32A62" w:rsidR="00877973" w:rsidP="172EA38B" w:rsidRDefault="00877973" w14:paraId="048B0532" w14:textId="77777777">
      <w:pPr>
        <w:pStyle w:val="ListParagraph"/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p w:rsidRPr="00D32A62" w:rsidR="00877973" w:rsidP="172EA38B" w:rsidRDefault="00877973" w14:paraId="048B0533" w14:textId="66C2D9B9">
      <w:pPr>
        <w:numPr>
          <w:ilvl w:val="0"/>
          <w:numId w:val="6"/>
        </w:numPr>
        <w:ind w:left="360"/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r w:rsidRPr="172EA38B" w:rsidR="0087797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Did you know the candidate previously</w:t>
      </w:r>
      <w:r w:rsidRPr="172EA38B" w:rsidR="00A56EB0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to their </w:t>
      </w:r>
      <w:r w:rsidRPr="172EA38B" w:rsidR="00EB2E9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EastBio</w:t>
      </w:r>
      <w:r w:rsidRPr="172EA38B" w:rsidR="00A56EB0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application</w:t>
      </w:r>
      <w:r w:rsidRPr="172EA38B" w:rsidR="0087797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and, if so, in what capacity?</w:t>
      </w:r>
    </w:p>
    <w:p w:rsidRPr="00D32A62" w:rsidR="007C7A47" w:rsidP="172EA38B" w:rsidRDefault="007C7A47" w14:paraId="048B0534" w14:textId="77777777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p w:rsidRPr="00D32A62" w:rsidR="007C7A47" w:rsidP="172EA38B" w:rsidRDefault="00877973" w14:paraId="048B0535" w14:textId="5E33218A">
      <w:pPr>
        <w:numPr>
          <w:ilvl w:val="0"/>
          <w:numId w:val="6"/>
        </w:numPr>
        <w:ind w:left="360"/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r w:rsidRPr="2AA3E0EB" w:rsidR="230EF91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P</w:t>
      </w:r>
      <w:r w:rsidRPr="2AA3E0EB" w:rsidR="2EB0AF1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lease confirm that you </w:t>
      </w:r>
      <w:r w:rsidRPr="2AA3E0EB" w:rsidR="1246790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h</w:t>
      </w:r>
      <w:r w:rsidRPr="2AA3E0EB" w:rsidR="47FA766E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ave met with your nominated candidate and discussed</w:t>
      </w:r>
      <w:r w:rsidRPr="2AA3E0EB" w:rsidR="73AF0900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your project</w:t>
      </w:r>
      <w:r w:rsidRPr="2AA3E0EB" w:rsidR="47FA766E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with </w:t>
      </w:r>
      <w:r w:rsidRPr="2AA3E0EB" w:rsidR="47FA766E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them</w:t>
      </w:r>
      <w:r w:rsidRPr="2AA3E0EB" w:rsidR="0883005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,</w:t>
      </w:r>
      <w:r w:rsidRPr="2AA3E0EB" w:rsidR="47FA766E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their suitability</w:t>
      </w:r>
      <w:r w:rsidRPr="2AA3E0EB" w:rsidR="1DD11CF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for the project and the </w:t>
      </w:r>
      <w:r w:rsidRPr="2AA3E0EB" w:rsidR="2EB0AF1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EastBio</w:t>
      </w:r>
      <w:r w:rsidRPr="2AA3E0EB" w:rsidR="1DD11CF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programme,</w:t>
      </w:r>
      <w:r w:rsidRPr="2AA3E0EB" w:rsidR="47FA766E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and</w:t>
      </w:r>
      <w:r w:rsidRPr="2AA3E0EB" w:rsidR="56A441D6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their preparedness </w:t>
      </w:r>
      <w:r w:rsidRPr="2AA3E0EB" w:rsidR="47FA766E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for doing </w:t>
      </w:r>
      <w:r w:rsidRPr="2AA3E0EB" w:rsidR="56A441D6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a </w:t>
      </w:r>
      <w:r w:rsidRPr="2AA3E0EB" w:rsidR="47FA766E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PhD</w:t>
      </w:r>
      <w:r w:rsidRPr="2AA3E0EB" w:rsidR="56A441D6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.</w:t>
      </w:r>
    </w:p>
    <w:p w:rsidRPr="00D32A62" w:rsidR="00072BBF" w:rsidP="172EA38B" w:rsidRDefault="00072BBF" w14:paraId="048B0536" w14:textId="77777777">
      <w:pPr>
        <w:pStyle w:val="ListParagraph"/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p w:rsidRPr="00D32A62" w:rsidR="00072BBF" w:rsidP="25369E86" w:rsidRDefault="00072BBF" w14:paraId="048B0537" w14:textId="1B121E2F">
      <w:pPr>
        <w:numPr>
          <w:ilvl w:val="0"/>
          <w:numId w:val="6"/>
        </w:numPr>
        <w:ind w:left="360"/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r w:rsidRPr="226E48F9" w:rsidR="588E771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What kind of support have you already provided to your candidate? </w:t>
      </w:r>
      <w:r w:rsidRPr="226E48F9" w:rsidR="14BD2EF0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For instance, </w:t>
      </w:r>
      <w:r w:rsidRPr="226E48F9" w:rsidR="588E771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discussion of the project,</w:t>
      </w:r>
      <w:r w:rsidRPr="226E48F9" w:rsidR="4234728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facilitation of discussion with a CASE or external supervisors,</w:t>
      </w:r>
      <w:r w:rsidRPr="226E48F9" w:rsidR="588E771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226E48F9" w:rsidR="4BCA309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advice on</w:t>
      </w:r>
      <w:r w:rsidRPr="226E48F9" w:rsidR="588E771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their application, advice on the </w:t>
      </w:r>
      <w:r w:rsidRPr="226E48F9" w:rsidR="2F3524C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candidate </w:t>
      </w:r>
      <w:r w:rsidRPr="226E48F9" w:rsidR="588E771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personal statement, </w:t>
      </w:r>
      <w:r w:rsidRPr="226E48F9" w:rsidR="15F683E1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help with further selection stages</w:t>
      </w:r>
      <w:r w:rsidRPr="226E48F9" w:rsidR="588E771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, </w:t>
      </w:r>
      <w:r w:rsidRPr="226E48F9" w:rsidR="71E7EF90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mock</w:t>
      </w:r>
      <w:r w:rsidRPr="226E48F9" w:rsidR="71E7EF90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interview, </w:t>
      </w:r>
      <w:r w:rsidRPr="226E48F9" w:rsidR="588E771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etc.</w:t>
      </w:r>
    </w:p>
    <w:p w:rsidRPr="00D32A62" w:rsidR="007C7A47" w:rsidP="172EA38B" w:rsidRDefault="007C7A47" w14:paraId="048B0538" w14:textId="77777777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p w:rsidRPr="00D32A62" w:rsidR="002249E5" w:rsidP="172EA38B" w:rsidRDefault="002249E5" w14:paraId="048B0539" w14:textId="698AC21E">
      <w:pPr>
        <w:numPr>
          <w:ilvl w:val="0"/>
          <w:numId w:val="6"/>
        </w:numPr>
        <w:ind w:left="360"/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r w:rsidRPr="2AA3E0EB" w:rsidR="005DF36A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Please explain why you support the candidate’s application by focusing on</w:t>
      </w:r>
      <w:r w:rsidRPr="2AA3E0EB" w:rsidR="0D9A4D2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:</w:t>
      </w:r>
      <w:r w:rsidRPr="2AA3E0EB" w:rsidR="005DF36A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(a) academic merit</w:t>
      </w:r>
      <w:r w:rsidRPr="2AA3E0EB" w:rsidR="05910FD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;</w:t>
      </w:r>
      <w:r w:rsidRPr="2AA3E0EB" w:rsidR="005DF36A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(b) academic potential</w:t>
      </w:r>
      <w:r w:rsidRPr="2AA3E0EB" w:rsidR="57D81A5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;</w:t>
      </w:r>
      <w:r w:rsidRPr="2AA3E0EB" w:rsidR="005DF36A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(c) fit to the PhD project</w:t>
      </w:r>
      <w:r w:rsidRPr="2AA3E0EB" w:rsidR="6F1E6C1A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;</w:t>
      </w:r>
      <w:r w:rsidRPr="2AA3E0EB" w:rsidR="005DF36A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(d) </w:t>
      </w:r>
      <w:r w:rsidRPr="2AA3E0EB" w:rsidR="535804F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awareness of</w:t>
      </w:r>
      <w:r w:rsidRPr="2AA3E0EB" w:rsidR="005DF36A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the </w:t>
      </w:r>
      <w:r w:rsidRPr="2AA3E0EB" w:rsidR="52AE26D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EastBio</w:t>
      </w:r>
      <w:r w:rsidRPr="2AA3E0EB" w:rsidR="005DF36A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programme (max 500 words).</w:t>
      </w:r>
    </w:p>
    <w:p w:rsidRPr="00D32A62" w:rsidR="002249E5" w:rsidP="172EA38B" w:rsidRDefault="002249E5" w14:paraId="048B053A" w14:textId="77777777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p w:rsidRPr="00D32A62" w:rsidR="002249E5" w:rsidP="226E48F9" w:rsidRDefault="002249E5" w14:paraId="048B053B" w14:textId="3948619D">
      <w:pPr>
        <w:pStyle w:val="Normal"/>
        <w:numPr>
          <w:ilvl w:val="0"/>
          <w:numId w:val="6"/>
        </w:numPr>
        <w:suppressLineNumbers w:val="0"/>
        <w:spacing w:before="0" w:beforeAutospacing="off" w:after="0" w:afterAutospacing="off" w:line="259" w:lineRule="auto"/>
        <w:ind w:left="36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</w:pPr>
      <w:r w:rsidRPr="226E48F9" w:rsidR="51EE8F6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List</w:t>
      </w:r>
      <w:r w:rsidRPr="226E48F9" w:rsidR="1D8C59C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any circumstances </w:t>
      </w:r>
      <w:r w:rsidRPr="226E48F9" w:rsidR="588E771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personal to your nominee</w:t>
      </w:r>
      <w:r w:rsidRPr="226E48F9" w:rsidR="39099A74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226E48F9" w:rsidR="39099A74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that may have accounted for lower grades</w:t>
      </w:r>
      <w:r w:rsidRPr="226E48F9" w:rsidR="39099A74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, </w:t>
      </w:r>
      <w:r w:rsidRPr="226E48F9" w:rsidR="39099A74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reduced or delayed</w:t>
      </w:r>
      <w:r w:rsidRPr="226E48F9" w:rsidR="39099A74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226E48F9" w:rsidR="39099A74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outcomes; for </w:t>
      </w:r>
      <w:r w:rsidRPr="226E48F9" w:rsidR="39099A74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example</w:t>
      </w:r>
      <w:r w:rsidRPr="226E48F9" w:rsidR="26EFBC49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an unconventional route to a PhD, a career break, </w:t>
      </w:r>
      <w:r w:rsidRPr="226E48F9" w:rsidR="148177B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hardship, </w:t>
      </w:r>
      <w:r w:rsidRPr="226E48F9" w:rsidR="26EFBC49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additional</w:t>
      </w:r>
      <w:r w:rsidRPr="226E48F9" w:rsidR="26EFBC49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caring </w:t>
      </w:r>
      <w:r w:rsidRPr="226E48F9" w:rsidR="26EFBC49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responsibilities</w:t>
      </w:r>
      <w:r w:rsidRPr="226E48F9" w:rsidR="26EFBC49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or other </w:t>
      </w:r>
      <w:r w:rsidRPr="226E48F9" w:rsidR="26EFBC49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factors</w:t>
      </w:r>
      <w:r w:rsidRPr="226E48F9" w:rsidR="1D8C59C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.</w:t>
      </w:r>
      <w:r w:rsidRPr="226E48F9" w:rsidR="1D8C59C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226E48F9" w:rsidR="0A39237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I</w:t>
      </w:r>
      <w:r w:rsidRPr="226E48F9" w:rsidR="04584BD0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f you would like this information to be</w:t>
      </w:r>
      <w:r w:rsidRPr="226E48F9" w:rsidR="588E771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226E48F9" w:rsidR="0BF9DA3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considered</w:t>
      </w:r>
      <w:r w:rsidRPr="226E48F9" w:rsidR="588E771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by the shortlisting panel</w:t>
      </w:r>
      <w:r w:rsidRPr="226E48F9" w:rsidR="28F1D4D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under our EDI </w:t>
      </w:r>
      <w:r w:rsidRPr="226E48F9" w:rsidR="28F1D4D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policy</w:t>
      </w:r>
      <w:r w:rsidRPr="226E48F9" w:rsidR="5594DB1A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,</w:t>
      </w:r>
      <w:r w:rsidRPr="226E48F9" w:rsidR="773C3041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please c</w:t>
      </w:r>
      <w:r w:rsidRPr="226E48F9" w:rsidR="773C3041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onfirm</w:t>
      </w:r>
      <w:r w:rsidRPr="226E48F9" w:rsidR="19EF35F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below</w:t>
      </w:r>
      <w:r w:rsidRPr="226E48F9" w:rsidR="773C3041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whether you have </w:t>
      </w:r>
      <w:r w:rsidRPr="226E48F9" w:rsidR="2AD7318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the candidate’s </w:t>
      </w:r>
      <w:r w:rsidRPr="226E48F9" w:rsidR="773C3041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consent in </w:t>
      </w:r>
      <w:r w:rsidRPr="226E48F9" w:rsidR="773C3041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disclosing</w:t>
      </w:r>
      <w:r w:rsidRPr="226E48F9" w:rsidR="773C3041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such information</w:t>
      </w:r>
      <w:r w:rsidRPr="226E48F9" w:rsidR="588E771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226E48F9" w:rsidR="1D8C59C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(max 300 words)</w:t>
      </w:r>
      <w:r w:rsidRPr="226E48F9" w:rsidR="04584BD0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.</w:t>
      </w:r>
    </w:p>
    <w:p w:rsidRPr="00D32A62" w:rsidR="00877973" w:rsidP="172EA38B" w:rsidRDefault="00877973" w14:paraId="048B053C" w14:textId="77777777">
      <w:pPr>
        <w:pStyle w:val="ListParagraph"/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p w:rsidRPr="00D32A62" w:rsidR="00877973" w:rsidP="172EA38B" w:rsidRDefault="00877973" w14:paraId="048B053D" w14:textId="2ADBA229">
      <w:pPr>
        <w:numPr>
          <w:ilvl w:val="0"/>
          <w:numId w:val="6"/>
        </w:numPr>
        <w:ind w:left="360"/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r w:rsidRPr="25369E86" w:rsidR="662C7BB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Is there anything else of significance</w:t>
      </w:r>
      <w:r w:rsidRPr="25369E86" w:rsidR="04584BD0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that</w:t>
      </w:r>
      <w:r w:rsidRPr="25369E86" w:rsidR="662C7BB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you would like to mention here</w:t>
      </w:r>
      <w:r w:rsidRPr="25369E86" w:rsidR="26ADC67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25369E86" w:rsidR="26ADC67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regarding</w:t>
      </w:r>
      <w:r w:rsidRPr="25369E86" w:rsidR="26ADC67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your nomina</w:t>
      </w:r>
      <w:r w:rsidRPr="25369E86" w:rsidR="6207507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ted</w:t>
      </w:r>
      <w:r w:rsidRPr="25369E86" w:rsidR="26ADC67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candidate</w:t>
      </w:r>
      <w:r w:rsidRPr="25369E86" w:rsidR="08B6B53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,</w:t>
      </w:r>
      <w:r w:rsidRPr="25369E86" w:rsidR="662C7BB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25369E86" w:rsidR="6207507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if</w:t>
      </w:r>
      <w:r w:rsidRPr="25369E86" w:rsidR="662C7BB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not covered in the questions above?</w:t>
      </w:r>
    </w:p>
    <w:p w:rsidR="2AA3E0EB" w:rsidP="2AA3E0EB" w:rsidRDefault="2AA3E0EB" w14:paraId="31F18623" w14:textId="601F1FF3">
      <w:pPr>
        <w:ind w:left="360"/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</w:pPr>
    </w:p>
    <w:p w:rsidRPr="00D32A62" w:rsidR="00FE4931" w:rsidP="172EA38B" w:rsidRDefault="00FE4931" w14:paraId="048B053E" w14:textId="77777777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tbl>
      <w:tblPr>
        <w:tblW w:w="0" w:type="auto"/>
        <w:tblBorders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369"/>
        <w:gridCol w:w="5147"/>
      </w:tblGrid>
      <w:tr w:rsidRPr="00D32A62" w:rsidR="00DD4C37" w:rsidTr="226E48F9" w14:paraId="048B0541" w14:textId="77777777">
        <w:tc>
          <w:tcPr>
            <w:tcW w:w="3369" w:type="dxa"/>
            <w:shd w:val="clear" w:color="auto" w:fill="F2F2F2" w:themeFill="background1" w:themeFillShade="F2"/>
            <w:tcMar/>
          </w:tcPr>
          <w:p w:rsidRPr="00D32A62" w:rsidR="002504D4" w:rsidP="172EA38B" w:rsidRDefault="002504D4" w14:paraId="048B053F" w14:textId="5EE5BD5D">
            <w:pPr>
              <w:jc w:val="right"/>
              <w:rPr>
                <w:rFonts w:ascii="Calibri" w:hAnsi="Calibri" w:eastAsia="Calibri" w:cs="Calibri" w:asciiTheme="minorAscii" w:hAnsiTheme="minorAscii" w:eastAsiaTheme="minorAscii" w:cstheme="minorAscii"/>
                <w:color w:val="1F3864"/>
                <w:sz w:val="22"/>
                <w:szCs w:val="22"/>
              </w:rPr>
            </w:pPr>
            <w:r w:rsidRPr="226E48F9" w:rsidR="14EA1D43">
              <w:rPr>
                <w:rFonts w:ascii="Calibri" w:hAnsi="Calibri" w:eastAsia="Calibri" w:cs="Calibri" w:asciiTheme="minorAscii" w:hAnsiTheme="minorAscii" w:eastAsiaTheme="minorAscii" w:cstheme="minorAscii"/>
                <w:color w:val="1F3864" w:themeColor="accent1" w:themeTint="FF" w:themeShade="80"/>
                <w:sz w:val="22"/>
                <w:szCs w:val="22"/>
              </w:rPr>
              <w:t>Academic Supervisor’s Name</w:t>
            </w:r>
            <w:r w:rsidRPr="226E48F9" w:rsidR="28EEAD9C">
              <w:rPr>
                <w:rFonts w:ascii="Calibri" w:hAnsi="Calibri" w:eastAsia="Calibri" w:cs="Calibri" w:asciiTheme="minorAscii" w:hAnsiTheme="minorAscii" w:eastAsiaTheme="minorAscii" w:cstheme="minorAscii"/>
                <w:color w:val="1F3864" w:themeColor="accent1" w:themeTint="FF" w:themeShade="80"/>
                <w:sz w:val="22"/>
                <w:szCs w:val="22"/>
              </w:rPr>
              <w:t>, title</w:t>
            </w:r>
            <w:r w:rsidRPr="226E48F9" w:rsidR="429B109F">
              <w:rPr>
                <w:rFonts w:ascii="Calibri" w:hAnsi="Calibri" w:eastAsia="Calibri" w:cs="Calibri" w:asciiTheme="minorAscii" w:hAnsiTheme="minorAscii" w:eastAsiaTheme="minorAscii" w:cstheme="minorAscii"/>
                <w:color w:val="1F3864" w:themeColor="accent1" w:themeTint="FF" w:themeShade="80"/>
                <w:sz w:val="22"/>
                <w:szCs w:val="22"/>
              </w:rPr>
              <w:t xml:space="preserve"> &amp; Signature</w:t>
            </w:r>
          </w:p>
        </w:tc>
        <w:tc>
          <w:tcPr>
            <w:tcW w:w="5147" w:type="dxa"/>
            <w:shd w:val="clear" w:color="auto" w:fill="auto"/>
            <w:tcMar/>
          </w:tcPr>
          <w:p w:rsidRPr="00D32A62" w:rsidR="002504D4" w:rsidP="172EA38B" w:rsidRDefault="002504D4" w14:paraId="048B0540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1F3864"/>
                <w:sz w:val="22"/>
                <w:szCs w:val="22"/>
              </w:rPr>
            </w:pPr>
          </w:p>
        </w:tc>
      </w:tr>
      <w:tr w:rsidRPr="00D32A62" w:rsidR="00DD4C37" w:rsidTr="226E48F9" w14:paraId="048B0544" w14:textId="77777777">
        <w:tc>
          <w:tcPr>
            <w:tcW w:w="3369" w:type="dxa"/>
            <w:shd w:val="clear" w:color="auto" w:fill="F2F2F2" w:themeFill="background1" w:themeFillShade="F2"/>
            <w:tcMar/>
          </w:tcPr>
          <w:p w:rsidRPr="00D32A62" w:rsidR="002504D4" w:rsidP="172EA38B" w:rsidRDefault="002504D4" w14:paraId="048B0542" w14:textId="6A501CCE">
            <w:pPr>
              <w:jc w:val="right"/>
              <w:rPr>
                <w:rFonts w:ascii="Calibri" w:hAnsi="Calibri" w:eastAsia="Calibri" w:cs="Calibri" w:asciiTheme="minorAscii" w:hAnsiTheme="minorAscii" w:eastAsiaTheme="minorAscii" w:cstheme="minorAscii"/>
                <w:color w:val="1F3864"/>
                <w:sz w:val="22"/>
                <w:szCs w:val="22"/>
              </w:rPr>
            </w:pPr>
            <w:r w:rsidRPr="226E48F9" w:rsidR="72A13947">
              <w:rPr>
                <w:rFonts w:ascii="Calibri" w:hAnsi="Calibri" w:eastAsia="Calibri" w:cs="Calibri" w:asciiTheme="minorAscii" w:hAnsiTheme="minorAscii" w:eastAsiaTheme="minorAscii" w:cstheme="minorAscii"/>
                <w:color w:val="1F3864" w:themeColor="accent1" w:themeTint="FF" w:themeShade="80"/>
                <w:sz w:val="22"/>
                <w:szCs w:val="22"/>
              </w:rPr>
              <w:t>Non-academic Supervisor’s Name</w:t>
            </w:r>
            <w:r w:rsidRPr="226E48F9" w:rsidR="47AFD0A3">
              <w:rPr>
                <w:rFonts w:ascii="Calibri" w:hAnsi="Calibri" w:eastAsia="Calibri" w:cs="Calibri" w:asciiTheme="minorAscii" w:hAnsiTheme="minorAscii" w:eastAsiaTheme="minorAscii" w:cstheme="minorAscii"/>
                <w:color w:val="1F3864" w:themeColor="accent1" w:themeTint="FF" w:themeShade="80"/>
                <w:sz w:val="22"/>
                <w:szCs w:val="22"/>
              </w:rPr>
              <w:t>, title</w:t>
            </w:r>
            <w:r w:rsidRPr="226E48F9" w:rsidR="3B9DF727">
              <w:rPr>
                <w:rFonts w:ascii="Calibri" w:hAnsi="Calibri" w:eastAsia="Calibri" w:cs="Calibri" w:asciiTheme="minorAscii" w:hAnsiTheme="minorAscii" w:eastAsiaTheme="minorAscii" w:cstheme="minorAscii"/>
                <w:color w:val="1F3864" w:themeColor="accent1" w:themeTint="FF" w:themeShade="80"/>
                <w:sz w:val="22"/>
                <w:szCs w:val="22"/>
              </w:rPr>
              <w:t xml:space="preserve"> &amp; Sign</w:t>
            </w:r>
            <w:r w:rsidRPr="226E48F9" w:rsidR="438A9F91">
              <w:rPr>
                <w:rFonts w:ascii="Calibri" w:hAnsi="Calibri" w:eastAsia="Calibri" w:cs="Calibri" w:asciiTheme="minorAscii" w:hAnsiTheme="minorAscii" w:eastAsiaTheme="minorAscii" w:cstheme="minorAscii"/>
                <w:color w:val="1F3864" w:themeColor="accent1" w:themeTint="FF" w:themeShade="80"/>
                <w:sz w:val="22"/>
                <w:szCs w:val="22"/>
              </w:rPr>
              <w:t>a</w:t>
            </w:r>
            <w:r w:rsidRPr="226E48F9" w:rsidR="3B9DF727">
              <w:rPr>
                <w:rFonts w:ascii="Calibri" w:hAnsi="Calibri" w:eastAsia="Calibri" w:cs="Calibri" w:asciiTheme="minorAscii" w:hAnsiTheme="minorAscii" w:eastAsiaTheme="minorAscii" w:cstheme="minorAscii"/>
                <w:color w:val="1F3864" w:themeColor="accent1" w:themeTint="FF" w:themeShade="80"/>
                <w:sz w:val="22"/>
                <w:szCs w:val="22"/>
              </w:rPr>
              <w:t>ture</w:t>
            </w:r>
            <w:r w:rsidRPr="226E48F9" w:rsidR="3C28F7CD">
              <w:rPr>
                <w:rFonts w:ascii="Calibri" w:hAnsi="Calibri" w:eastAsia="Calibri" w:cs="Calibri" w:asciiTheme="minorAscii" w:hAnsiTheme="minorAscii" w:eastAsiaTheme="minorAscii" w:cstheme="minorAscii"/>
                <w:color w:val="1F3864" w:themeColor="accent1" w:themeTint="FF" w:themeShade="80"/>
                <w:sz w:val="22"/>
                <w:szCs w:val="22"/>
              </w:rPr>
              <w:t xml:space="preserve"> </w:t>
            </w:r>
            <w:r w:rsidRPr="226E48F9" w:rsidR="438A9F91">
              <w:rPr>
                <w:rFonts w:ascii="Calibri" w:hAnsi="Calibri" w:eastAsia="Calibri" w:cs="Calibri" w:asciiTheme="minorAscii" w:hAnsiTheme="minorAscii" w:eastAsiaTheme="minorAscii" w:cstheme="minorAscii"/>
                <w:color w:val="1F3864" w:themeColor="accent1" w:themeTint="FF" w:themeShade="80"/>
                <w:sz w:val="22"/>
                <w:szCs w:val="22"/>
              </w:rPr>
              <w:t>(if applicable)</w:t>
            </w:r>
          </w:p>
        </w:tc>
        <w:tc>
          <w:tcPr>
            <w:tcW w:w="5147" w:type="dxa"/>
            <w:shd w:val="clear" w:color="auto" w:fill="auto"/>
            <w:tcMar/>
          </w:tcPr>
          <w:p w:rsidRPr="00D32A62" w:rsidR="002504D4" w:rsidP="172EA38B" w:rsidRDefault="002504D4" w14:paraId="048B0543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1F3864"/>
                <w:sz w:val="22"/>
                <w:szCs w:val="22"/>
              </w:rPr>
            </w:pPr>
          </w:p>
        </w:tc>
      </w:tr>
      <w:tr w:rsidRPr="00D32A62" w:rsidR="002249E5" w:rsidTr="226E48F9" w14:paraId="048B0547" w14:textId="77777777">
        <w:tc>
          <w:tcPr>
            <w:tcW w:w="3369" w:type="dxa"/>
            <w:shd w:val="clear" w:color="auto" w:fill="F2F2F2" w:themeFill="background1" w:themeFillShade="F2"/>
            <w:tcMar/>
          </w:tcPr>
          <w:p w:rsidRPr="00D32A62" w:rsidR="002249E5" w:rsidP="172EA38B" w:rsidRDefault="002249E5" w14:paraId="048B0545" w14:textId="25488151">
            <w:pPr>
              <w:jc w:val="right"/>
              <w:rPr>
                <w:rFonts w:ascii="Calibri" w:hAnsi="Calibri" w:eastAsia="Calibri" w:cs="Calibri" w:asciiTheme="minorAscii" w:hAnsiTheme="minorAscii" w:eastAsiaTheme="minorAscii" w:cstheme="minorAscii"/>
                <w:color w:val="1F3864"/>
                <w:sz w:val="22"/>
                <w:szCs w:val="22"/>
              </w:rPr>
            </w:pPr>
            <w:r w:rsidRPr="20832888" w:rsidR="52C1CF7F">
              <w:rPr>
                <w:rFonts w:ascii="Calibri" w:hAnsi="Calibri" w:eastAsia="Calibri" w:cs="Calibri" w:asciiTheme="minorAscii" w:hAnsiTheme="minorAscii" w:eastAsiaTheme="minorAscii" w:cstheme="minorAscii"/>
                <w:color w:val="1F3864" w:themeColor="accent1" w:themeTint="FF" w:themeShade="80"/>
                <w:sz w:val="22"/>
                <w:szCs w:val="22"/>
              </w:rPr>
              <w:t xml:space="preserve">Nominated Candidate’s </w:t>
            </w:r>
            <w:r w:rsidRPr="20832888" w:rsidR="2B3F392B">
              <w:rPr>
                <w:rFonts w:ascii="Calibri" w:hAnsi="Calibri" w:eastAsia="Calibri" w:cs="Calibri" w:asciiTheme="minorAscii" w:hAnsiTheme="minorAscii" w:eastAsiaTheme="minorAscii" w:cstheme="minorAscii"/>
                <w:color w:val="1F3864" w:themeColor="accent1" w:themeTint="FF" w:themeShade="80"/>
                <w:sz w:val="22"/>
                <w:szCs w:val="22"/>
              </w:rPr>
              <w:t xml:space="preserve">Full </w:t>
            </w:r>
            <w:r w:rsidRPr="20832888" w:rsidR="52C1CF7F">
              <w:rPr>
                <w:rFonts w:ascii="Calibri" w:hAnsi="Calibri" w:eastAsia="Calibri" w:cs="Calibri" w:asciiTheme="minorAscii" w:hAnsiTheme="minorAscii" w:eastAsiaTheme="minorAscii" w:cstheme="minorAscii"/>
                <w:color w:val="1F3864" w:themeColor="accent1" w:themeTint="FF" w:themeShade="80"/>
                <w:sz w:val="22"/>
                <w:szCs w:val="22"/>
              </w:rPr>
              <w:t>Name</w:t>
            </w:r>
          </w:p>
        </w:tc>
        <w:tc>
          <w:tcPr>
            <w:tcW w:w="5147" w:type="dxa"/>
            <w:shd w:val="clear" w:color="auto" w:fill="auto"/>
            <w:tcMar/>
          </w:tcPr>
          <w:p w:rsidRPr="00D32A62" w:rsidR="002249E5" w:rsidP="172EA38B" w:rsidRDefault="002249E5" w14:paraId="048B0546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1F3864"/>
                <w:sz w:val="22"/>
                <w:szCs w:val="22"/>
              </w:rPr>
            </w:pPr>
          </w:p>
        </w:tc>
      </w:tr>
      <w:tr w:rsidR="20832888" w:rsidTr="226E48F9" w14:paraId="2A9E1BA3">
        <w:trPr>
          <w:trHeight w:val="300"/>
        </w:trPr>
        <w:tc>
          <w:tcPr>
            <w:tcW w:w="3369" w:type="dxa"/>
            <w:shd w:val="clear" w:color="auto" w:fill="F2F2F2" w:themeFill="background1" w:themeFillShade="F2"/>
            <w:tcMar/>
          </w:tcPr>
          <w:p w:rsidR="643DC3F9" w:rsidP="20832888" w:rsidRDefault="643DC3F9" w14:paraId="2FED266E" w14:textId="51BB8BE4">
            <w:pPr>
              <w:pStyle w:val="Normal"/>
              <w:jc w:val="right"/>
            </w:pPr>
            <w:r w:rsidRPr="20832888" w:rsidR="643DC3F9">
              <w:rPr>
                <w:rFonts w:ascii="Calibri" w:hAnsi="Calibri" w:eastAsia="Calibri" w:cs="Calibri" w:asciiTheme="minorAscii" w:hAnsiTheme="minorAscii" w:eastAsiaTheme="minorAscii" w:cstheme="minorAscii"/>
                <w:color w:val="1F3864" w:themeColor="accent1" w:themeTint="FF" w:themeShade="80"/>
                <w:sz w:val="22"/>
                <w:szCs w:val="22"/>
              </w:rPr>
              <w:t>Candidate UUN number</w:t>
            </w:r>
            <w:r>
              <w:br/>
            </w:r>
            <w:r w:rsidRPr="20832888" w:rsidR="4D2C567C">
              <w:rPr>
                <w:rFonts w:ascii="Calibri" w:hAnsi="Calibri" w:eastAsia="Calibri" w:cs="Calibri" w:asciiTheme="minorAscii" w:hAnsiTheme="minorAscii" w:eastAsiaTheme="minorAscii" w:cstheme="minorAscii"/>
                <w:color w:val="1F3864" w:themeColor="accent1" w:themeTint="FF" w:themeShade="80"/>
                <w:sz w:val="22"/>
                <w:szCs w:val="22"/>
              </w:rPr>
              <w:t>(for UoE CSE candidates only)</w:t>
            </w:r>
          </w:p>
        </w:tc>
        <w:tc>
          <w:tcPr>
            <w:tcW w:w="5147" w:type="dxa"/>
            <w:shd w:val="clear" w:color="auto" w:fill="auto"/>
            <w:tcMar/>
          </w:tcPr>
          <w:p w:rsidR="20832888" w:rsidP="20832888" w:rsidRDefault="20832888" w14:paraId="7176C9E8" w14:textId="358D7264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1F3864" w:themeColor="accent1" w:themeTint="FF" w:themeShade="80"/>
                <w:sz w:val="22"/>
                <w:szCs w:val="22"/>
              </w:rPr>
            </w:pPr>
          </w:p>
        </w:tc>
      </w:tr>
      <w:tr w:rsidRPr="00D32A62" w:rsidR="002249E5" w:rsidTr="226E48F9" w14:paraId="048B054A" w14:textId="77777777">
        <w:tc>
          <w:tcPr>
            <w:tcW w:w="3369" w:type="dxa"/>
            <w:shd w:val="clear" w:color="auto" w:fill="F2F2F2" w:themeFill="background1" w:themeFillShade="F2"/>
            <w:tcMar/>
          </w:tcPr>
          <w:p w:rsidRPr="00D32A62" w:rsidR="002249E5" w:rsidP="172EA38B" w:rsidRDefault="002249E5" w14:paraId="048B0548" w14:textId="77777777">
            <w:pPr>
              <w:jc w:val="right"/>
              <w:rPr>
                <w:rFonts w:ascii="Calibri" w:hAnsi="Calibri" w:eastAsia="Calibri" w:cs="Calibri" w:asciiTheme="minorAscii" w:hAnsiTheme="minorAscii" w:eastAsiaTheme="minorAscii" w:cstheme="minorAscii"/>
                <w:color w:val="1F3864"/>
                <w:sz w:val="22"/>
                <w:szCs w:val="22"/>
              </w:rPr>
            </w:pPr>
            <w:r w:rsidRPr="172EA38B" w:rsidR="002249E5">
              <w:rPr>
                <w:rFonts w:ascii="Calibri" w:hAnsi="Calibri" w:eastAsia="Calibri" w:cs="Calibri" w:asciiTheme="minorAscii" w:hAnsiTheme="minorAscii" w:eastAsiaTheme="minorAscii" w:cstheme="minorAscii"/>
                <w:color w:val="1F3864" w:themeColor="accent1" w:themeTint="FF" w:themeShade="80"/>
                <w:sz w:val="22"/>
                <w:szCs w:val="22"/>
              </w:rPr>
              <w:t>Date</w:t>
            </w:r>
          </w:p>
        </w:tc>
        <w:tc>
          <w:tcPr>
            <w:tcW w:w="5147" w:type="dxa"/>
            <w:shd w:val="clear" w:color="auto" w:fill="auto"/>
            <w:tcMar/>
          </w:tcPr>
          <w:p w:rsidRPr="00D32A62" w:rsidR="002249E5" w:rsidP="172EA38B" w:rsidRDefault="002249E5" w14:paraId="048B0549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1F3864"/>
                <w:sz w:val="22"/>
                <w:szCs w:val="22"/>
              </w:rPr>
            </w:pPr>
          </w:p>
        </w:tc>
      </w:tr>
    </w:tbl>
    <w:p w:rsidR="0318299F" w:rsidP="172EA38B" w:rsidRDefault="0318299F" w14:paraId="24CA9225" w14:textId="7A9E4710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72EA38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br w:type="page"/>
      </w:r>
    </w:p>
    <w:p w:rsidRPr="00D32A62" w:rsidR="007E2FC7" w:rsidP="172EA38B" w:rsidRDefault="007E2FC7" w14:paraId="74D29325" w14:textId="77777777">
      <w:pPr>
        <w:pStyle w:val="Heading1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D32A62" w:rsidR="00760758" w:rsidP="172EA38B" w:rsidRDefault="00760758" w14:paraId="048B054B" w14:textId="17C06D92">
      <w:pPr>
        <w:pStyle w:val="Heading1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00760758">
        <w:rPr>
          <w:b w:val="0"/>
          <w:bCs w:val="0"/>
        </w:rPr>
        <w:t>Supervisor</w:t>
      </w:r>
      <w:r w:rsidR="00760758">
        <w:rPr/>
        <w:t xml:space="preserve"> </w:t>
      </w:r>
      <w:r w:rsidR="00760758">
        <w:rPr>
          <w:b w:val="0"/>
          <w:bCs w:val="0"/>
        </w:rPr>
        <w:t>Expectations</w:t>
      </w:r>
    </w:p>
    <w:p w:rsidRPr="00D32A62" w:rsidR="004E2D1C" w:rsidP="172EA38B" w:rsidRDefault="009C3178" w14:paraId="048B054E" w14:textId="12D6536E">
      <w:pPr>
        <w:pStyle w:val="Normal"/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r w:rsidRPr="172EA38B" w:rsidR="009C317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In line with our DLA proposal to UKRI BBSRC, our stated vision for research excellence and </w:t>
      </w:r>
      <w:r w:rsidRPr="172EA38B" w:rsidR="480D303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commitment to </w:t>
      </w:r>
      <w:r w:rsidRPr="172EA38B" w:rsidR="00CC498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support</w:t>
      </w:r>
      <w:r w:rsidRPr="172EA38B" w:rsidR="00CC498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172EA38B" w:rsidR="0016188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prospective and current</w:t>
      </w:r>
      <w:r w:rsidRPr="172EA38B" w:rsidR="0016188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172EA38B" w:rsidR="00CC498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students</w:t>
      </w:r>
      <w:r w:rsidRPr="172EA38B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172EA38B" w:rsidR="00CC498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in terms of researcher and personal development</w:t>
      </w:r>
      <w:r w:rsidRPr="172EA38B" w:rsidR="009C317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, </w:t>
      </w:r>
      <w:r w:rsidRPr="172EA38B" w:rsidR="009C317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EastBio has developed a charter</w:t>
      </w:r>
      <w:r w:rsidRPr="172EA38B" w:rsidR="3E9B96A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/handbook</w:t>
      </w:r>
      <w:r w:rsidRPr="172EA38B" w:rsidR="009C317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for prospective and current supervisors that aims to help develop a benchmark for good supervisory practice</w:t>
      </w:r>
      <w:r w:rsidRPr="172EA38B" w:rsidR="3E1E39D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(see linked file below).</w:t>
      </w:r>
    </w:p>
    <w:p w:rsidRPr="00D32A62" w:rsidR="009C3178" w:rsidP="172EA38B" w:rsidRDefault="009C3178" w14:paraId="255AAB00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p w:rsidRPr="00D32A62" w:rsidR="009C3178" w:rsidP="172EA38B" w:rsidRDefault="009C3178" w14:paraId="216350DE" w14:textId="2F7F4B88">
      <w:pPr>
        <w:pStyle w:val="Normal"/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</w:pPr>
      <w:hyperlink r:id="Ra9c9550793894c13">
        <w:r w:rsidRPr="2AA3E0EB" w:rsidR="27F2919B">
          <w:rPr>
            <w:rStyle w:val="Hyperlink"/>
            <w:rFonts w:ascii="Calibri" w:hAnsi="Calibri" w:eastAsia="Calibri" w:cs="Calibri" w:asciiTheme="minorAscii" w:hAnsiTheme="minorAscii" w:eastAsiaTheme="minorAscii" w:cstheme="minorAscii"/>
            <w:noProof w:val="0"/>
            <w:sz w:val="22"/>
            <w:szCs w:val="22"/>
            <w:lang w:val="en-GB"/>
          </w:rPr>
          <w:t>EastBio Supervisor Handbook</w:t>
        </w:r>
      </w:hyperlink>
      <w:r w:rsidRPr="2AA3E0EB" w:rsidR="7D2C327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(202</w:t>
      </w:r>
      <w:r w:rsidRPr="2AA3E0EB" w:rsidR="21D381F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5</w:t>
      </w:r>
      <w:r w:rsidRPr="2AA3E0EB" w:rsidR="47A4CD9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-26</w:t>
      </w:r>
      <w:r w:rsidRPr="2AA3E0EB" w:rsidR="7D2C327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)</w:t>
      </w:r>
    </w:p>
    <w:p w:rsidRPr="00D32A62" w:rsidR="009C3178" w:rsidP="172EA38B" w:rsidRDefault="009C3178" w14:paraId="67456C2D" w14:textId="7A100268">
      <w:pPr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</w:pPr>
    </w:p>
    <w:p w:rsidRPr="00D32A62" w:rsidR="009C3178" w:rsidP="172EA38B" w:rsidRDefault="009C3178" w14:paraId="501496BF" w14:textId="1649910D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r w:rsidRPr="172EA38B" w:rsidR="009C317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Additional</w:t>
      </w:r>
      <w:r w:rsidRPr="172EA38B" w:rsidR="009C317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resources:</w:t>
      </w:r>
    </w:p>
    <w:p w:rsidRPr="00D32A62" w:rsidR="0016188C" w:rsidP="172EA38B" w:rsidRDefault="0016188C" w14:paraId="244FA7F8" w14:textId="23324012">
      <w:pPr>
        <w:pStyle w:val="ListParagraph"/>
        <w:numPr>
          <w:ilvl w:val="0"/>
          <w:numId w:val="7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hyperlink r:id="R5b696eba6f1547d5">
        <w:r w:rsidRPr="172EA38B" w:rsidR="0016188C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2"/>
            <w:szCs w:val="22"/>
          </w:rPr>
          <w:t>A forward look for UK Bioscience</w:t>
        </w:r>
      </w:hyperlink>
    </w:p>
    <w:p w:rsidRPr="00D32A62" w:rsidR="00CC4988" w:rsidP="172EA38B" w:rsidRDefault="00D32A62" w14:paraId="048B0550" w14:textId="5C0AC5B5">
      <w:pPr>
        <w:pStyle w:val="ListParagraph"/>
        <w:numPr>
          <w:ilvl w:val="0"/>
          <w:numId w:val="7"/>
        </w:num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hyperlink r:id="Rd93155937ee94516">
        <w:r w:rsidRPr="172EA38B" w:rsidR="00CC4988">
          <w:rPr>
            <w:rStyle w:val="Hyperlink"/>
            <w:rFonts w:ascii="Calibri" w:hAnsi="Calibri" w:eastAsia="Calibri" w:cs="Calibri" w:asciiTheme="minorAscii" w:hAnsiTheme="minorAscii" w:eastAsiaTheme="minorAscii" w:cstheme="minorAscii"/>
            <w:color w:val="1F3864" w:themeColor="accent1" w:themeTint="FF" w:themeShade="80"/>
            <w:sz w:val="22"/>
            <w:szCs w:val="22"/>
          </w:rPr>
          <w:t>The Concordat to Sup</w:t>
        </w:r>
        <w:r w:rsidRPr="172EA38B" w:rsidR="00CC4988">
          <w:rPr>
            <w:rStyle w:val="Hyperlink"/>
            <w:rFonts w:ascii="Calibri" w:hAnsi="Calibri" w:eastAsia="Calibri" w:cs="Calibri" w:asciiTheme="minorAscii" w:hAnsiTheme="minorAscii" w:eastAsiaTheme="minorAscii" w:cstheme="minorAscii"/>
            <w:color w:val="1F3864" w:themeColor="accent1" w:themeTint="FF" w:themeShade="80"/>
            <w:sz w:val="22"/>
            <w:szCs w:val="22"/>
          </w:rPr>
          <w:t>p</w:t>
        </w:r>
        <w:r w:rsidRPr="172EA38B" w:rsidR="00CC4988">
          <w:rPr>
            <w:rStyle w:val="Hyperlink"/>
            <w:rFonts w:ascii="Calibri" w:hAnsi="Calibri" w:eastAsia="Calibri" w:cs="Calibri" w:asciiTheme="minorAscii" w:hAnsiTheme="minorAscii" w:eastAsiaTheme="minorAscii" w:cstheme="minorAscii"/>
            <w:color w:val="1F3864" w:themeColor="accent1" w:themeTint="FF" w:themeShade="80"/>
            <w:sz w:val="22"/>
            <w:szCs w:val="22"/>
          </w:rPr>
          <w:t>ort Research Integrity</w:t>
        </w:r>
      </w:hyperlink>
    </w:p>
    <w:p w:rsidRPr="00D32A62" w:rsidR="00760758" w:rsidP="172EA38B" w:rsidRDefault="00760758" w14:paraId="2C3714C1" w14:textId="3403CD4D">
      <w:pPr>
        <w:pStyle w:val="ListParagraph"/>
        <w:numPr>
          <w:ilvl w:val="0"/>
          <w:numId w:val="7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GB"/>
        </w:rPr>
      </w:pPr>
      <w:hyperlink r:id="Rdd317ad311384c91">
        <w:r w:rsidRPr="172EA38B" w:rsidR="0484300E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noProof w:val="0"/>
            <w:sz w:val="22"/>
            <w:szCs w:val="22"/>
            <w:lang w:val="en-GB"/>
          </w:rPr>
          <w:t>UKRI's Good Research Resource Hub</w:t>
        </w:r>
      </w:hyperlink>
    </w:p>
    <w:p w:rsidRPr="00D32A62" w:rsidR="00760758" w:rsidP="172EA38B" w:rsidRDefault="00760758" w14:paraId="048B0552" w14:textId="48FFF56E">
      <w:pPr>
        <w:pStyle w:val="ListParagraph"/>
        <w:numPr>
          <w:ilvl w:val="0"/>
          <w:numId w:val="7"/>
        </w:numPr>
        <w:rPr>
          <w:noProof w:val="0"/>
          <w:sz w:val="22"/>
          <w:szCs w:val="22"/>
          <w:lang w:val="en-GB"/>
        </w:rPr>
      </w:pPr>
      <w:hyperlink r:id="Rd2038d675dbb4169">
        <w:r w:rsidRPr="172EA38B" w:rsidR="0AAFA519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noProof w:val="0"/>
            <w:sz w:val="22"/>
            <w:szCs w:val="22"/>
            <w:lang w:val="en-GB"/>
          </w:rPr>
          <w:t>Statement of Expectations for Doctoral Training</w:t>
        </w:r>
      </w:hyperlink>
    </w:p>
    <w:p w:rsidR="0E382AB8" w:rsidP="172EA38B" w:rsidRDefault="0E382AB8" w14:paraId="2EA4ED33" w14:textId="7F2676BB">
      <w:pPr>
        <w:pStyle w:val="ListParagraph"/>
        <w:numPr>
          <w:ilvl w:val="0"/>
          <w:numId w:val="7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GB"/>
        </w:rPr>
      </w:pPr>
      <w:hyperlink r:id="R2efd520e449d450e">
        <w:r w:rsidRPr="2AA3E0EB" w:rsidR="0D2A53F8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noProof w:val="0"/>
            <w:sz w:val="22"/>
            <w:szCs w:val="22"/>
            <w:lang w:val="en-GB"/>
          </w:rPr>
          <w:t>BBSRC's Statement of Safeguarding Good Scientific Practice</w:t>
        </w:r>
      </w:hyperlink>
    </w:p>
    <w:p w:rsidRPr="00D32A62" w:rsidR="004E2D1C" w:rsidP="172EA38B" w:rsidRDefault="004E2D1C" w14:paraId="048B0554" w14:textId="7FAEA6B0">
      <w:pPr>
        <w:pStyle w:val="Heading2"/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</w:pPr>
      <w:r w:rsidR="004E2D1C">
        <w:rPr/>
        <w:t>Commitment to our Training Programme</w:t>
      </w:r>
    </w:p>
    <w:p w:rsidRPr="00D32A62" w:rsidR="00835665" w:rsidP="226E48F9" w:rsidRDefault="00835665" w14:paraId="45372B09" w14:textId="5A49E1B4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</w:pPr>
      <w:r w:rsidRPr="226E48F9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EastBio</w:t>
      </w:r>
      <w:r w:rsidRPr="226E48F9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has agreed with UKRI BBSRC and all partner institutions a programme of training for all students, which includes regular attendance at training days and </w:t>
      </w:r>
      <w:r w:rsidRPr="226E48F9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in person events</w:t>
      </w:r>
      <w:r w:rsidRPr="226E48F9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in all years of the programme (with a particular focus on years 1 and 2)</w:t>
      </w:r>
      <w:r w:rsidRPr="226E48F9" w:rsidR="1012AC1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- </w:t>
      </w:r>
      <w:r w:rsidRPr="226E48F9" w:rsidR="6AE9903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a total of ~18 days of training across the PhD duration</w:t>
      </w:r>
      <w:r w:rsidRPr="226E48F9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. </w:t>
      </w:r>
      <w:r w:rsidRPr="226E48F9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Our</w:t>
      </w:r>
      <w:r w:rsidRPr="226E48F9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students also</w:t>
      </w:r>
      <w:r w:rsidRPr="226E48F9" w:rsidR="506EAE5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take </w:t>
      </w:r>
      <w:r w:rsidRPr="226E48F9" w:rsidR="1475DA2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leave of absence</w:t>
      </w:r>
      <w:r w:rsidRPr="226E48F9" w:rsidR="506EAE5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to</w:t>
      </w:r>
      <w:r w:rsidRPr="226E48F9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spend </w:t>
      </w:r>
      <w:r w:rsidRPr="226E48F9" w:rsidR="62E6162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a maximum of </w:t>
      </w:r>
      <w:r w:rsidRPr="226E48F9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3 months </w:t>
      </w:r>
      <w:r w:rsidRPr="226E48F9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full-time </w:t>
      </w:r>
      <w:r w:rsidRPr="226E48F9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on a </w:t>
      </w:r>
      <w:r w:rsidRPr="226E48F9" w:rsidR="33D162E4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mandated </w:t>
      </w:r>
      <w:r w:rsidRPr="226E48F9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Professional Internship in year 2</w:t>
      </w:r>
      <w:r w:rsidRPr="226E48F9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or </w:t>
      </w:r>
      <w:r w:rsidRPr="226E48F9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3, on a project unrelated to their PhD project. Students on a </w:t>
      </w:r>
      <w:r w:rsidRPr="226E48F9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Collaborative (CASE) project</w:t>
      </w:r>
      <w:r w:rsidRPr="226E48F9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with a non-academic partner </w:t>
      </w:r>
      <w:r w:rsidRPr="226E48F9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are expected </w:t>
      </w:r>
      <w:r w:rsidRPr="226E48F9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to spend between 3 and 18 months on the </w:t>
      </w:r>
      <w:r w:rsidRPr="226E48F9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CASE partner’s</w:t>
      </w:r>
      <w:r w:rsidRPr="226E48F9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premises as part of their research project; we ask you to help us </w:t>
      </w:r>
      <w:r w:rsidRPr="226E48F9" w:rsidR="1C6B95CE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ensure the completion and positive rewards of your student placement</w:t>
      </w:r>
      <w:r w:rsidRPr="226E48F9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. We make our expectations from non-academic partners clear from early on by asking you to coordinate relevant information about engagement, </w:t>
      </w:r>
      <w:r w:rsidRPr="226E48F9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inputs</w:t>
      </w:r>
      <w:r w:rsidRPr="226E48F9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and plans with them as </w:t>
      </w:r>
      <w:r w:rsidRPr="226E48F9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described in your CASE project proposal</w:t>
      </w:r>
      <w:r w:rsidRPr="226E48F9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. </w:t>
      </w:r>
    </w:p>
    <w:p w:rsidRPr="00D32A62" w:rsidR="00835665" w:rsidP="172EA38B" w:rsidRDefault="00835665" w14:paraId="33F7E10B" w14:textId="77777777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p w:rsidRPr="00D32A62" w:rsidR="004E2D1C" w:rsidP="226E48F9" w:rsidRDefault="00C95397" w14:paraId="048B0555" w14:textId="3D338C01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</w:pPr>
      <w:r w:rsidRPr="226E48F9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Supervisors </w:t>
      </w:r>
      <w:r w:rsidRPr="226E48F9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play</w:t>
      </w:r>
      <w:r w:rsidRPr="226E48F9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226E48F9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a </w:t>
      </w:r>
      <w:r w:rsidRPr="226E48F9" w:rsidR="34F7BB8A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vital</w:t>
      </w:r>
      <w:r w:rsidRPr="226E48F9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226E48F9" w:rsidR="0FE78B0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role in</w:t>
      </w:r>
      <w:r w:rsidRPr="226E48F9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our programme, helping to guide students and providing them with steering, </w:t>
      </w:r>
      <w:r w:rsidRPr="226E48F9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feedback</w:t>
      </w:r>
      <w:r w:rsidRPr="226E48F9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and support. </w:t>
      </w:r>
      <w:r w:rsidRPr="226E48F9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We require your commitment to support your student’s </w:t>
      </w:r>
      <w:r w:rsidRPr="226E48F9" w:rsidR="4A0BB6A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dynamic engagement with</w:t>
      </w:r>
      <w:r w:rsidRPr="226E48F9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the </w:t>
      </w:r>
      <w:r w:rsidRPr="226E48F9" w:rsidR="554F94E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EastBio </w:t>
      </w:r>
      <w:r w:rsidRPr="226E48F9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training events and activities. </w:t>
      </w:r>
      <w:r w:rsidRPr="226E48F9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We streamline our communication </w:t>
      </w:r>
      <w:r w:rsidRPr="226E48F9" w:rsidR="596757A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by sharing </w:t>
      </w:r>
      <w:r w:rsidRPr="226E48F9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clear </w:t>
      </w:r>
      <w:r w:rsidRPr="226E48F9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guidance about our </w:t>
      </w:r>
      <w:r w:rsidRPr="226E48F9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recruitment </w:t>
      </w:r>
      <w:r w:rsidRPr="226E48F9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and training expectations</w:t>
      </w:r>
      <w:r w:rsidRPr="226E48F9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, </w:t>
      </w:r>
      <w:r w:rsidRPr="226E48F9" w:rsidR="11297339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running </w:t>
      </w:r>
      <w:r w:rsidRPr="226E48F9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in</w:t>
      </w:r>
      <w:r w:rsidRPr="226E48F9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-</w:t>
      </w:r>
      <w:r w:rsidRPr="226E48F9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person induction and symposia</w:t>
      </w:r>
      <w:r w:rsidRPr="226E48F9" w:rsidR="7C8F090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events</w:t>
      </w:r>
      <w:r w:rsidRPr="226E48F9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, networking sessions for supervisors and</w:t>
      </w:r>
      <w:r w:rsidRPr="226E48F9" w:rsidR="16B80A61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offering</w:t>
      </w:r>
      <w:r w:rsidRPr="226E48F9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226E48F9" w:rsidR="2245F6AA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professional development opportunities (</w:t>
      </w:r>
      <w:r w:rsidRPr="226E48F9" w:rsidR="4A1D612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together </w:t>
      </w:r>
      <w:r w:rsidRPr="226E48F9" w:rsidR="2245F6AA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with</w:t>
      </w:r>
      <w:r w:rsidRPr="226E48F9" w:rsidR="1B36285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IBioIC and</w:t>
      </w:r>
      <w:r w:rsidRPr="226E48F9" w:rsidR="2245F6AA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our new partner Scottish Policy &amp; Research Exchange)</w:t>
      </w:r>
      <w:r w:rsidRPr="226E48F9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, our monthly newsletters and via the annual programme survey. </w:t>
      </w:r>
      <w:r w:rsidRPr="226E48F9" w:rsidR="2A47096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We may also ask you to consider contributing to the </w:t>
      </w:r>
      <w:r w:rsidRPr="226E48F9" w:rsidR="63CBA5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EastBio </w:t>
      </w:r>
      <w:r w:rsidRPr="226E48F9" w:rsidR="2A47096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programme by offering a </w:t>
      </w:r>
      <w:r w:rsidRPr="226E48F9" w:rsidR="327F208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specific </w:t>
      </w:r>
      <w:r w:rsidRPr="226E48F9" w:rsidR="2A47096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methods workshop within your </w:t>
      </w:r>
      <w:r w:rsidRPr="226E48F9" w:rsidR="2A47096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expertise</w:t>
      </w:r>
      <w:r w:rsidRPr="226E48F9" w:rsidR="2A470968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. </w:t>
      </w:r>
      <w:r w:rsidRPr="226E48F9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Our </w:t>
      </w:r>
      <w:r w:rsidRPr="226E48F9" w:rsidR="5085CF0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M</w:t>
      </w:r>
      <w:r w:rsidRPr="226E48F9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anagement </w:t>
      </w:r>
      <w:r w:rsidRPr="226E48F9" w:rsidR="5DCAAE2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G</w:t>
      </w:r>
      <w:r w:rsidRPr="226E48F9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roup </w:t>
      </w:r>
      <w:r w:rsidRPr="226E48F9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has an open</w:t>
      </w:r>
      <w:r w:rsidRPr="226E48F9" w:rsidR="0486B3F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-</w:t>
      </w:r>
      <w:r w:rsidRPr="226E48F9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door policy and welcomes</w:t>
      </w:r>
      <w:r w:rsidRPr="226E48F9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your views</w:t>
      </w:r>
      <w:r w:rsidRPr="226E48F9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-</w:t>
      </w:r>
      <w:r w:rsidRPr="226E48F9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you may contact any of our govern</w:t>
      </w:r>
      <w:r w:rsidRPr="226E48F9" w:rsidR="133AE9E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ing</w:t>
      </w:r>
      <w:r w:rsidRPr="226E48F9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bodies, including </w:t>
      </w:r>
      <w:r w:rsidRPr="226E48F9" w:rsidR="03F86AC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the Industry Engagement Manager and </w:t>
      </w:r>
      <w:r w:rsidRPr="226E48F9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the </w:t>
      </w:r>
      <w:r w:rsidRPr="226E48F9" w:rsidR="6B4C3B63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four EastBio</w:t>
      </w:r>
      <w:r w:rsidRPr="226E48F9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226E48F9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committees</w:t>
      </w:r>
      <w:r w:rsidRPr="226E48F9" w:rsidR="4B776606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(recruitment, training, industry </w:t>
      </w:r>
      <w:r w:rsidRPr="226E48F9" w:rsidR="4B776606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engagement</w:t>
      </w:r>
      <w:r w:rsidRPr="226E48F9" w:rsidR="4B776606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and EDI)</w:t>
      </w:r>
      <w:r w:rsidRPr="226E48F9" w:rsidR="00835665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.</w:t>
      </w:r>
    </w:p>
    <w:p w:rsidRPr="00D32A62" w:rsidR="004E2D1C" w:rsidP="172EA38B" w:rsidRDefault="004E2D1C" w14:paraId="048B0556" w14:textId="77777777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p w:rsidRPr="00D32A62" w:rsidR="004E2D1C" w:rsidP="172EA38B" w:rsidRDefault="004E2D1C" w14:paraId="048B0557" w14:textId="42E42CE2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r w:rsidRPr="226E48F9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We </w:t>
      </w:r>
      <w:r w:rsidRPr="226E48F9" w:rsidR="48B3EDF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strongly </w:t>
      </w:r>
      <w:r w:rsidRPr="226E48F9" w:rsidR="00C9539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encourage supervisors</w:t>
      </w:r>
      <w:r w:rsidRPr="226E48F9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to attend Induction</w:t>
      </w:r>
      <w:r w:rsidRPr="226E48F9" w:rsidR="00D32A6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days</w:t>
      </w:r>
      <w:r w:rsidRPr="226E48F9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, take part </w:t>
      </w:r>
      <w:r w:rsidRPr="226E48F9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in</w:t>
      </w:r>
      <w:r w:rsidRPr="226E48F9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and help </w:t>
      </w:r>
      <w:r w:rsidRPr="226E48F9" w:rsidR="00D32A6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plan</w:t>
      </w:r>
      <w:r w:rsidRPr="226E48F9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thematic group meetings in year 1 and attend our annual summer Symposia (</w:t>
      </w:r>
      <w:r w:rsidRPr="226E48F9" w:rsidR="10F72E39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in </w:t>
      </w:r>
      <w:r w:rsidRPr="226E48F9" w:rsidR="00D32A6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June</w:t>
      </w:r>
      <w:r w:rsidRPr="226E48F9" w:rsidR="0BA57D27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,</w:t>
      </w:r>
      <w:r w:rsidRPr="226E48F9" w:rsidR="00D32A6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with a focus on research or impacts</w:t>
      </w:r>
      <w:r w:rsidRPr="226E48F9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). We provide opportunities for you to </w:t>
      </w:r>
      <w:r w:rsidRPr="226E48F9" w:rsidR="3CF3D766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engage with the EastBio programme </w:t>
      </w:r>
      <w:r w:rsidRPr="226E48F9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and share feedback </w:t>
      </w:r>
      <w:r w:rsidRPr="226E48F9" w:rsidR="00D32A6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either in person or via surveys and meetings with the Management Group</w:t>
      </w:r>
      <w:r w:rsidRPr="226E48F9" w:rsidR="004E2D1C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.</w:t>
      </w:r>
    </w:p>
    <w:p w:rsidRPr="00D32A62" w:rsidR="00835665" w:rsidP="172EA38B" w:rsidRDefault="00835665" w14:paraId="36CBF8BC" w14:textId="77777777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p w:rsidRPr="00D32A62" w:rsidR="00835665" w:rsidP="172EA38B" w:rsidRDefault="00C95397" w14:paraId="2B2E46D1" w14:textId="0361F200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hyperlink r:id="Re9fa53329e3f4f9f">
        <w:r w:rsidRPr="172EA38B" w:rsidR="00835665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2"/>
            <w:szCs w:val="22"/>
          </w:rPr>
          <w:t>Training overview</w:t>
        </w:r>
      </w:hyperlink>
    </w:p>
    <w:p w:rsidRPr="00D32A62" w:rsidR="00835665" w:rsidP="172EA38B" w:rsidRDefault="00C95397" w14:paraId="1A5C44A2" w14:textId="64E7BF06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hyperlink r:id="R3a7f4df2f16149c1">
        <w:r w:rsidRPr="172EA38B" w:rsidR="00835665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2"/>
            <w:szCs w:val="22"/>
          </w:rPr>
          <w:t>Student Handbook</w:t>
        </w:r>
      </w:hyperlink>
    </w:p>
    <w:p w:rsidRPr="00D32A62" w:rsidR="00835665" w:rsidP="172EA38B" w:rsidRDefault="00835665" w14:paraId="149D80AF" w14:textId="4545FBBE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hyperlink r:id="R43c997178d4c4f40">
        <w:r w:rsidRPr="2AA3E0EB" w:rsidR="0F847557">
          <w:rPr>
            <w:rStyle w:val="Hyperlink"/>
            <w:rFonts w:ascii="Calibri" w:hAnsi="Calibri" w:eastAsia="Calibri" w:cs="Calibri" w:asciiTheme="minorAscii" w:hAnsiTheme="minorAscii" w:eastAsiaTheme="minorAscii" w:cstheme="minorAscii"/>
            <w:noProof w:val="0"/>
            <w:sz w:val="22"/>
            <w:szCs w:val="22"/>
            <w:lang w:val="en-GB"/>
          </w:rPr>
          <w:t>EastBio Supervisor Handbook</w:t>
        </w:r>
      </w:hyperlink>
      <w:bookmarkStart w:name="Bookmark1" w:id="745806345"/>
      <w:bookmarkEnd w:id="745806345"/>
    </w:p>
    <w:p w:rsidRPr="00D32A62" w:rsidR="00835665" w:rsidP="172EA38B" w:rsidRDefault="00C95397" w14:paraId="2967A004" w14:textId="663B808B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hyperlink r:id="Rab2424e90b104f5c">
        <w:r w:rsidRPr="172EA38B" w:rsidR="00835665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2"/>
            <w:szCs w:val="22"/>
          </w:rPr>
          <w:t>Placements</w:t>
        </w:r>
      </w:hyperlink>
    </w:p>
    <w:p w:rsidRPr="00D32A62" w:rsidR="00835665" w:rsidP="172EA38B" w:rsidRDefault="00C95397" w14:paraId="3337E09B" w14:textId="006EE703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hyperlink r:id="Rfc83d4dfb088459e">
        <w:r w:rsidRPr="172EA38B" w:rsidR="00835665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2"/>
            <w:szCs w:val="22"/>
          </w:rPr>
          <w:t>You said, we did</w:t>
        </w:r>
      </w:hyperlink>
    </w:p>
    <w:p w:rsidRPr="00D32A62" w:rsidR="00835665" w:rsidP="172EA38B" w:rsidRDefault="00C95397" w14:paraId="6A8BE7D1" w14:textId="673EB95A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hyperlink r:id="R72203a4a624b4b1f">
        <w:r w:rsidRPr="172EA38B" w:rsidR="00835665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2"/>
            <w:szCs w:val="22"/>
          </w:rPr>
          <w:t>CASE students</w:t>
        </w:r>
      </w:hyperlink>
    </w:p>
    <w:p w:rsidRPr="00D32A62" w:rsidR="00835665" w:rsidP="172EA38B" w:rsidRDefault="00C95397" w14:paraId="3113A8D8" w14:textId="3CCB7053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hyperlink r:id="R524d2cf5c94c4cd6">
        <w:r w:rsidRPr="172EA38B" w:rsidR="00835665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2"/>
            <w:szCs w:val="22"/>
          </w:rPr>
          <w:t>Programme contacts</w:t>
        </w:r>
      </w:hyperlink>
    </w:p>
    <w:p w:rsidRPr="00D32A62" w:rsidR="00835665" w:rsidP="172EA38B" w:rsidRDefault="00C95397" w14:paraId="2A05E1E8" w14:textId="4228BD23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hyperlink r:id="R2bab138e0cd644ce">
        <w:r w:rsidRPr="172EA38B" w:rsidR="00C95397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2"/>
            <w:szCs w:val="22"/>
          </w:rPr>
          <w:t>EastBio committees</w:t>
        </w:r>
      </w:hyperlink>
    </w:p>
    <w:p w:rsidRPr="00D32A62" w:rsidR="00760758" w:rsidP="172EA38B" w:rsidRDefault="00760758" w14:paraId="048B055B" w14:textId="4CB15005">
      <w:pPr>
        <w:pStyle w:val="Heading2"/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</w:pPr>
      <w:r w:rsidR="00760758">
        <w:rPr/>
        <w:t>Commitment to Equality, Diversity &amp; Inclusion</w:t>
      </w:r>
    </w:p>
    <w:p w:rsidRPr="00D32A62" w:rsidR="00383E81" w:rsidP="172EA38B" w:rsidRDefault="00383E81" w14:paraId="45652461" w14:textId="6B47DD25">
      <w:pPr>
        <w:pStyle w:val="Normal"/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</w:pPr>
      <w:r w:rsidRPr="226E48F9" w:rsidR="01CFA37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EastBio has develop</w:t>
      </w:r>
      <w:r w:rsidRPr="226E48F9" w:rsidR="0469748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ed</w:t>
      </w:r>
      <w:r w:rsidRPr="226E48F9" w:rsidR="01CFA37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a dynamic equality, diversity &amp; inclusion plan that the EDI Committee (with academic and student membership) reviews annually after </w:t>
      </w:r>
      <w:r w:rsidRPr="226E48F9" w:rsidR="54512991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the Annual Programme Survey and </w:t>
      </w:r>
      <w:r w:rsidRPr="226E48F9" w:rsidR="01CFA37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consultation with our stakeholders – the Advisory Group, EDI experts in partner institutions and other BBSRC partnerships. The plan details our commitment to delivering Equality, </w:t>
      </w:r>
      <w:r w:rsidRPr="226E48F9" w:rsidR="01CFA37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Diversity</w:t>
      </w:r>
      <w:r w:rsidRPr="226E48F9" w:rsidR="01CFA37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and Inclusion across </w:t>
      </w:r>
      <w:r w:rsidRPr="226E48F9" w:rsidR="5EB3A27B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our programme</w:t>
      </w:r>
      <w:r w:rsidRPr="226E48F9" w:rsidR="01CFA37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, from recruitment to train</w:t>
      </w:r>
      <w:r w:rsidRPr="226E48F9" w:rsidR="01CFA37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ing to </w:t>
      </w:r>
      <w:r w:rsidRPr="226E48F9" w:rsidR="01CFA37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mon</w:t>
      </w:r>
      <w:r w:rsidRPr="226E48F9" w:rsidR="01CFA37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itoring</w:t>
      </w:r>
      <w:r w:rsidRPr="226E48F9" w:rsidR="01CFA37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</w:t>
      </w:r>
      <w:r w:rsidRPr="226E48F9" w:rsidR="74901056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outcomes </w:t>
      </w:r>
      <w:r w:rsidRPr="226E48F9" w:rsidR="01CFA37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and review</w:t>
      </w:r>
      <w:r w:rsidRPr="226E48F9" w:rsidR="4CF6A2EE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ing support measures</w:t>
      </w:r>
      <w:r w:rsidRPr="226E48F9" w:rsidR="01CFA37F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.</w:t>
      </w:r>
    </w:p>
    <w:p w:rsidRPr="00D32A62" w:rsidR="00383E81" w:rsidP="172EA38B" w:rsidRDefault="00383E81" w14:paraId="048B055F" w14:textId="09902CA9">
      <w:pPr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/>
          <w:sz w:val="22"/>
          <w:szCs w:val="22"/>
        </w:rPr>
      </w:pPr>
    </w:p>
    <w:p w:rsidRPr="00D32A62" w:rsidR="00383E81" w:rsidP="172EA38B" w:rsidRDefault="00143880" w14:paraId="19AB2DB0" w14:textId="6747EDC0">
      <w:pPr>
        <w:shd w:val="clear" w:color="auto" w:fill="D9E2F3" w:themeFill="accent1" w:themeFillTint="33"/>
        <w:ind w:left="0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olor w:val="1F3864" w:themeColor="accent1" w:themeTint="FF" w:themeShade="80"/>
          <w:sz w:val="22"/>
          <w:szCs w:val="22"/>
        </w:rPr>
      </w:pPr>
      <w:r w:rsidRPr="172EA38B" w:rsidR="01CFA37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olor w:val="1F3864" w:themeColor="accent1" w:themeTint="FF" w:themeShade="80"/>
          <w:sz w:val="22"/>
          <w:szCs w:val="22"/>
        </w:rPr>
        <w:t>EDI measures at Recruitment</w:t>
      </w:r>
    </w:p>
    <w:p w:rsidRPr="00D32A62" w:rsidR="00383E81" w:rsidP="172EA38B" w:rsidRDefault="00143880" w14:paraId="39C5E1A3" w14:textId="76E5D0D9">
      <w:pPr>
        <w:shd w:val="clear" w:color="auto" w:fill="D9E2F3" w:themeFill="accent1" w:themeFillTint="33"/>
        <w:ind w:left="0"/>
        <w:jc w:val="center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</w:pPr>
    </w:p>
    <w:p w:rsidRPr="00D32A62" w:rsidR="00383E81" w:rsidP="226E48F9" w:rsidRDefault="00143880" w14:paraId="048B0560" w14:textId="11A21958">
      <w:pPr>
        <w:pStyle w:val="Normal"/>
        <w:shd w:val="clear" w:color="auto" w:fill="D9E2F3" w:themeFill="accent1" w:themeFillTint="33"/>
        <w:ind w:left="0"/>
        <w:jc w:val="center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/>
          <w:sz w:val="22"/>
          <w:szCs w:val="22"/>
        </w:rPr>
      </w:pPr>
      <w:r w:rsidRPr="226E48F9" w:rsidR="00143880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EastBio</w:t>
      </w:r>
      <w:r w:rsidRPr="226E48F9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operate</w:t>
      </w:r>
      <w:r w:rsidRPr="226E48F9" w:rsidR="00143880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s</w:t>
      </w:r>
      <w:r w:rsidRPr="226E48F9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a guaranteed interview scheme for </w:t>
      </w:r>
      <w:r w:rsidRPr="226E48F9" w:rsidR="1DC4EEB0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nominated home fees</w:t>
      </w:r>
      <w:r w:rsidRPr="226E48F9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</w:t>
      </w:r>
      <w:r w:rsidRPr="226E48F9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BAME students</w:t>
      </w:r>
      <w:r w:rsidRPr="226E48F9" w:rsidR="00A56EB0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.</w:t>
      </w:r>
    </w:p>
    <w:p w:rsidRPr="00D32A62" w:rsidR="00383E81" w:rsidP="172EA38B" w:rsidRDefault="00383E81" w14:paraId="048B0561" w14:textId="77777777" w14:noSpellErr="1">
      <w:pPr>
        <w:shd w:val="clear" w:color="auto" w:fill="D9E2F3" w:themeFill="accent1" w:themeFillTint="33"/>
        <w:ind w:left="0"/>
        <w:jc w:val="center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/>
          <w:sz w:val="22"/>
          <w:szCs w:val="22"/>
        </w:rPr>
      </w:pPr>
    </w:p>
    <w:p w:rsidRPr="00D32A62" w:rsidR="00760758" w:rsidP="172EA38B" w:rsidRDefault="00A56EB0" w14:paraId="048B0562" w14:textId="0FF93097">
      <w:pPr>
        <w:pStyle w:val="Normal"/>
        <w:shd w:val="clear" w:color="auto" w:fill="D9E2F3" w:themeFill="accent1" w:themeFillTint="33"/>
        <w:ind w:left="0"/>
        <w:jc w:val="center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/>
          <w:sz w:val="22"/>
          <w:szCs w:val="22"/>
        </w:rPr>
      </w:pPr>
      <w:r w:rsidRPr="172EA38B" w:rsidR="00A56EB0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We will </w:t>
      </w:r>
      <w:r w:rsidRPr="172EA38B" w:rsidR="00383E81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also</w:t>
      </w:r>
      <w:r w:rsidRPr="172EA38B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continue considering information on </w:t>
      </w:r>
      <w:r w:rsidRPr="172EA38B" w:rsidR="6842153F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c</w:t>
      </w:r>
      <w:r w:rsidRPr="172EA38B" w:rsidR="708780CE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ertain </w:t>
      </w:r>
      <w:r w:rsidRPr="172EA38B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protected characteristics</w:t>
      </w:r>
      <w:r w:rsidRPr="172EA38B" w:rsidR="6E2258B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– i.e. </w:t>
      </w:r>
      <w:r w:rsidRPr="172EA38B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disability, age, socioeconomic backgrounds</w:t>
      </w:r>
      <w:r w:rsidRPr="172EA38B" w:rsidR="3C64C703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-</w:t>
      </w:r>
      <w:r w:rsidRPr="172EA38B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for candidates of equal merit at two points </w:t>
      </w:r>
      <w:r w:rsidRPr="172EA38B" w:rsidR="00FE790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in</w:t>
      </w:r>
      <w:r w:rsidRPr="172EA38B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the recruitment: (a) </w:t>
      </w:r>
      <w:r w:rsidRPr="172EA38B" w:rsidR="62007A4B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when </w:t>
      </w:r>
      <w:r w:rsidRPr="172EA38B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shortlisting nominating candidates and (b) </w:t>
      </w:r>
      <w:r w:rsidRPr="172EA38B" w:rsidR="4281EB4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at </w:t>
      </w:r>
      <w:r w:rsidRPr="172EA38B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interview/offer stage. Please note that we </w:t>
      </w:r>
      <w:r w:rsidRPr="172EA38B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operate</w:t>
      </w:r>
      <w:r w:rsidRPr="172EA38B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the </w:t>
      </w:r>
      <w:r w:rsidRPr="172EA38B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selection</w:t>
      </w:r>
      <w:r w:rsidRPr="172EA38B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of overseas students </w:t>
      </w:r>
      <w:r w:rsidRPr="172EA38B" w:rsidR="00FE790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strictly </w:t>
      </w:r>
      <w:r w:rsidRPr="172EA38B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according to the UKRI 30% cap across our </w:t>
      </w:r>
      <w:r w:rsidRPr="172EA38B" w:rsidR="003D6E0E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partner</w:t>
      </w:r>
      <w:r w:rsidRPr="172EA38B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institutions and advise on intense competition for available places</w:t>
      </w:r>
      <w:r w:rsidRPr="172EA38B" w:rsidR="00FE790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, c. </w:t>
      </w:r>
      <w:r w:rsidRPr="172EA38B" w:rsidR="7F9443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9</w:t>
      </w:r>
      <w:r w:rsidRPr="172EA38B" w:rsidR="00FE790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studentships</w:t>
      </w:r>
      <w:r w:rsidRPr="172EA38B" w:rsidR="00A56EB0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per intake</w:t>
      </w:r>
      <w:r w:rsidRPr="172EA38B" w:rsidR="00FE790C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across the entire </w:t>
      </w:r>
      <w:r w:rsidRPr="172EA38B" w:rsidR="507C6780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partnership</w:t>
      </w:r>
      <w:r w:rsidRPr="172EA38B" w:rsidR="00B3107D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. </w:t>
      </w:r>
    </w:p>
    <w:p w:rsidR="172EA38B" w:rsidP="172EA38B" w:rsidRDefault="172EA38B" w14:paraId="37B4D500" w14:textId="7D943543">
      <w:pPr>
        <w:pStyle w:val="Normal"/>
        <w:shd w:val="clear" w:color="auto" w:fill="D9E2F3" w:themeFill="accent1" w:themeFillTint="33"/>
        <w:ind w:left="0"/>
        <w:jc w:val="center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</w:pPr>
    </w:p>
    <w:p w:rsidR="04AB9A10" w:rsidP="226E48F9" w:rsidRDefault="04AB9A10" w14:paraId="56FC1A42" w14:textId="318CF1AA">
      <w:pPr>
        <w:pStyle w:val="Normal"/>
        <w:shd w:val="clear" w:color="auto" w:fill="D9E2F3" w:themeFill="accent1" w:themeFillTint="33"/>
        <w:ind w:left="0"/>
        <w:jc w:val="center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</w:pPr>
      <w:r w:rsidRPr="226E48F9" w:rsidR="01D67395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Since 2024, w</w:t>
      </w:r>
      <w:r w:rsidRPr="226E48F9" w:rsidR="04AB9A10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e have also begun collecting supervisor diversity data to assess the diversity and inclusion of our recruitment for supervisors</w:t>
      </w:r>
      <w:r w:rsidRPr="226E48F9" w:rsidR="56C02E31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specifically</w:t>
      </w:r>
      <w:r w:rsidRPr="226E48F9" w:rsidR="04AB9A10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. We </w:t>
      </w:r>
      <w:r w:rsidRPr="226E48F9" w:rsidR="08180998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are committed to analyse anonymised data and consider implement</w:t>
      </w:r>
      <w:r w:rsidRPr="226E48F9" w:rsidR="21E76EC7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ing</w:t>
      </w:r>
      <w:r w:rsidRPr="226E48F9" w:rsidR="08180998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evidence-based mitigation measures to improve fairness of allocation fo</w:t>
      </w:r>
      <w:r w:rsidRPr="226E48F9" w:rsidR="025B09C4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r under-</w:t>
      </w:r>
      <w:r w:rsidRPr="226E48F9" w:rsidR="025B09C4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>represented</w:t>
      </w:r>
      <w:r w:rsidRPr="226E48F9" w:rsidR="025B09C4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1F3864" w:themeColor="accent1" w:themeTint="FF" w:themeShade="80"/>
          <w:sz w:val="22"/>
          <w:szCs w:val="22"/>
        </w:rPr>
        <w:t xml:space="preserve"> partner labs.</w:t>
      </w:r>
    </w:p>
    <w:p w:rsidRPr="00D32A62" w:rsidR="00760758" w:rsidP="172EA38B" w:rsidRDefault="00760758" w14:paraId="048B0563" w14:textId="77777777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p w:rsidRPr="00D32A62" w:rsidR="00D32A62" w:rsidP="172EA38B" w:rsidRDefault="00D32A62" w14:paraId="0F1CC0C5" w14:textId="77777777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p w:rsidRPr="00D32A62" w:rsidR="00D32A62" w:rsidP="172EA38B" w:rsidRDefault="00D32A62" w14:paraId="5D1C081A" w14:textId="77777777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hyperlink r:id="R2f40fda0b52b492a">
        <w:r w:rsidRPr="2AA3E0EB" w:rsidR="1E72713F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2"/>
            <w:szCs w:val="22"/>
          </w:rPr>
          <w:t>EDI at EastBio</w:t>
        </w:r>
      </w:hyperlink>
    </w:p>
    <w:p w:rsidRPr="00D32A62" w:rsidR="00D32A62" w:rsidP="172EA38B" w:rsidRDefault="00D32A62" w14:paraId="176FB2AD" w14:textId="77777777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p w:rsidRPr="00D32A62" w:rsidR="00D32A62" w:rsidP="172EA38B" w:rsidRDefault="00D32A62" w14:paraId="0FC30353" w14:textId="36D31B31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  <w:r w:rsidRPr="172EA38B" w:rsidR="00D32A6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Email </w:t>
      </w:r>
      <w:hyperlink r:id="R2773648fd4da499f">
        <w:r w:rsidRPr="172EA38B" w:rsidR="00D32A62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2"/>
            <w:szCs w:val="22"/>
          </w:rPr>
          <w:t>EastBio</w:t>
        </w:r>
      </w:hyperlink>
      <w:r w:rsidRPr="172EA38B" w:rsidR="00D32A6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for </w:t>
      </w:r>
      <w:r w:rsidRPr="172EA38B" w:rsidR="00D32A6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any</w:t>
      </w:r>
      <w:r w:rsidRPr="172EA38B" w:rsidR="00D32A6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questions</w:t>
      </w:r>
      <w:r w:rsidRPr="172EA38B" w:rsidR="00D32A6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 xml:space="preserve"> on the information provided here</w:t>
      </w:r>
      <w:r w:rsidRPr="172EA38B" w:rsidR="00D32A62">
        <w:rPr>
          <w:rFonts w:ascii="Calibri" w:hAnsi="Calibri" w:eastAsia="Calibri" w:cs="Calibri" w:asciiTheme="minorAscii" w:hAnsiTheme="minorAscii" w:eastAsiaTheme="minorAscii" w:cstheme="minorAscii"/>
          <w:color w:val="1F3864" w:themeColor="accent1" w:themeTint="FF" w:themeShade="80"/>
          <w:sz w:val="22"/>
          <w:szCs w:val="22"/>
        </w:rPr>
        <w:t>.</w:t>
      </w:r>
    </w:p>
    <w:p w:rsidRPr="00D32A62" w:rsidR="00760758" w:rsidP="172EA38B" w:rsidRDefault="00760758" w14:paraId="048B0565" w14:textId="77777777">
      <w:pPr>
        <w:rPr>
          <w:rFonts w:ascii="Calibri" w:hAnsi="Calibri" w:eastAsia="Calibri" w:cs="Calibri" w:asciiTheme="minorAscii" w:hAnsiTheme="minorAscii" w:eastAsiaTheme="minorAscii" w:cstheme="minorAscii"/>
          <w:color w:val="1F3864"/>
          <w:sz w:val="22"/>
          <w:szCs w:val="22"/>
        </w:rPr>
      </w:pPr>
    </w:p>
    <w:sectPr w:rsidRPr="00D32A62" w:rsidR="00760758" w:rsidSect="00DD7E2D">
      <w:headerReference w:type="default" r:id="rId21"/>
      <w:footerReference w:type="default" r:id="rId22"/>
      <w:pgSz w:w="11900" w:h="16840" w:orient="portrait"/>
      <w:pgMar w:top="1021" w:right="964" w:bottom="1021" w:left="96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F2ACE" w:rsidRDefault="004F2ACE" w14:paraId="048B0568" w14:textId="77777777">
      <w:r>
        <w:separator/>
      </w:r>
    </w:p>
  </w:endnote>
  <w:endnote w:type="continuationSeparator" w:id="0">
    <w:p w:rsidR="004F2ACE" w:rsidRDefault="004F2ACE" w14:paraId="048B056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AB1EA3" w:rsidR="00E469E3" w:rsidP="226E48F9" w:rsidRDefault="00E469E3" w14:paraId="048B056B" w14:textId="1EBEF292">
    <w:pPr>
      <w:pStyle w:val="Normal"/>
      <w:suppressLineNumbers w:val="0"/>
      <w:bidi w:val="0"/>
      <w:spacing w:before="0" w:beforeAutospacing="off" w:after="0" w:afterAutospacing="off" w:line="259" w:lineRule="auto"/>
      <w:ind w:left="0" w:right="0"/>
      <w:jc w:val="right"/>
      <w:rPr>
        <w:rFonts w:ascii="Arial" w:hAnsi="Arial" w:cs="Arial"/>
        <w:i w:val="1"/>
        <w:iCs w:val="1"/>
        <w:color w:val="1F3864" w:themeColor="accent1" w:themeTint="FF" w:themeShade="80"/>
        <w:sz w:val="16"/>
        <w:szCs w:val="16"/>
      </w:rPr>
    </w:pPr>
    <w:r w:rsidRPr="226E48F9" w:rsidR="226E48F9">
      <w:rPr>
        <w:rFonts w:ascii="Arial" w:hAnsi="Arial" w:cs="Arial"/>
        <w:i w:val="1"/>
        <w:iCs w:val="1"/>
        <w:color w:val="1F3864" w:themeColor="accent1" w:themeTint="FF" w:themeShade="80"/>
        <w:sz w:val="16"/>
        <w:szCs w:val="16"/>
      </w:rPr>
      <w:t>Document</w:t>
    </w:r>
    <w:r w:rsidRPr="226E48F9" w:rsidR="226E48F9">
      <w:rPr>
        <w:rFonts w:ascii="Arial" w:hAnsi="Arial" w:cs="Arial"/>
        <w:i w:val="1"/>
        <w:iCs w:val="1"/>
        <w:color w:val="1F3864" w:themeColor="accent1" w:themeTint="FF" w:themeShade="80"/>
        <w:sz w:val="16"/>
        <w:szCs w:val="16"/>
      </w:rPr>
      <w:t xml:space="preserve"> updated </w:t>
    </w:r>
    <w:r w:rsidRPr="226E48F9" w:rsidR="226E48F9">
      <w:rPr>
        <w:rFonts w:ascii="Arial" w:hAnsi="Arial" w:cs="Arial"/>
        <w:i w:val="1"/>
        <w:iCs w:val="1"/>
        <w:color w:val="1F3864" w:themeColor="accent1" w:themeTint="FF" w:themeShade="80"/>
        <w:sz w:val="16"/>
        <w:szCs w:val="16"/>
      </w:rPr>
      <w:t>26</w:t>
    </w:r>
    <w:r w:rsidRPr="226E48F9" w:rsidR="226E48F9">
      <w:rPr>
        <w:rFonts w:ascii="Arial" w:hAnsi="Arial" w:cs="Arial"/>
        <w:i w:val="1"/>
        <w:iCs w:val="1"/>
        <w:color w:val="1F3864" w:themeColor="accent1" w:themeTint="FF" w:themeShade="80"/>
        <w:sz w:val="16"/>
        <w:szCs w:val="16"/>
      </w:rPr>
      <w:t>/</w:t>
    </w:r>
    <w:r w:rsidRPr="226E48F9" w:rsidR="226E48F9">
      <w:rPr>
        <w:rFonts w:ascii="Arial" w:hAnsi="Arial" w:cs="Arial"/>
        <w:i w:val="1"/>
        <w:iCs w:val="1"/>
        <w:color w:val="1F3864" w:themeColor="accent1" w:themeTint="FF" w:themeShade="80"/>
        <w:sz w:val="16"/>
        <w:szCs w:val="16"/>
      </w:rPr>
      <w:t>08</w:t>
    </w:r>
    <w:r w:rsidRPr="226E48F9" w:rsidR="226E48F9">
      <w:rPr>
        <w:rFonts w:ascii="Arial" w:hAnsi="Arial" w:cs="Arial"/>
        <w:i w:val="1"/>
        <w:iCs w:val="1"/>
        <w:color w:val="1F3864" w:themeColor="accent1" w:themeTint="FF" w:themeShade="80"/>
        <w:sz w:val="16"/>
        <w:szCs w:val="16"/>
      </w:rPr>
      <w:t>/</w:t>
    </w:r>
    <w:r w:rsidRPr="226E48F9" w:rsidR="226E48F9">
      <w:rPr>
        <w:rFonts w:ascii="Arial" w:hAnsi="Arial" w:cs="Arial"/>
        <w:i w:val="1"/>
        <w:iCs w:val="1"/>
        <w:color w:val="1F3864" w:themeColor="accent1" w:themeTint="FF" w:themeShade="80"/>
        <w:sz w:val="16"/>
        <w:szCs w:val="16"/>
      </w:rPr>
      <w:t>2</w:t>
    </w:r>
    <w:r w:rsidRPr="226E48F9" w:rsidR="226E48F9">
      <w:rPr>
        <w:rFonts w:ascii="Arial" w:hAnsi="Arial" w:cs="Arial"/>
        <w:i w:val="1"/>
        <w:iCs w:val="1"/>
        <w:color w:val="1F3864" w:themeColor="accent1" w:themeTint="FF" w:themeShade="80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F2ACE" w:rsidRDefault="004F2ACE" w14:paraId="048B0566" w14:textId="77777777">
      <w:r>
        <w:separator/>
      </w:r>
    </w:p>
  </w:footnote>
  <w:footnote w:type="continuationSeparator" w:id="0">
    <w:p w:rsidR="004F2ACE" w:rsidRDefault="004F2ACE" w14:paraId="048B056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CA435C" w:rsidR="007A4C8C" w:rsidP="6354A7CE" w:rsidRDefault="009B2B03" w14:paraId="048B056A" w14:textId="7FE5D703">
    <w:pPr>
      <w:pStyle w:val="Normal"/>
      <w:rPr>
        <w:sz w:val="22"/>
        <w:szCs w:val="22"/>
      </w:rPr>
    </w:pPr>
    <w:r w:rsidR="172EA38B">
      <w:drawing>
        <wp:inline wp14:editId="7D5C4251" wp14:anchorId="79E37619">
          <wp:extent cx="1180376" cy="480299"/>
          <wp:effectExtent l="0" t="0" r="0" b="0"/>
          <wp:docPr id="1598266641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xmlns:r="http://schemas.openxmlformats.org/officeDocument/2006/relationships" r:embed="R4ac6a5eb0bb849c9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376" cy="4802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172EA38B" w:rsidR="172EA38B">
      <w:rPr>
        <w:noProof/>
        <w:lang w:val="en-US"/>
      </w:rPr>
      <w:t xml:space="preserve">    </w:t>
    </w:r>
    <w:r w:rsidRPr="172EA38B" w:rsidR="172EA38B">
      <w:rPr>
        <w:noProof/>
        <w:lang w:val="en-US"/>
      </w:rPr>
      <w:t xml:space="preserve">                </w:t>
    </w:r>
    <w:r w:rsidRPr="172EA38B" w:rsidR="172EA38B">
      <w:rPr>
        <w:noProof/>
        <w:lang w:val="en-US"/>
      </w:rPr>
      <w:t xml:space="preserve">                </w:t>
    </w:r>
    <w:r w:rsidRPr="172EA38B" w:rsidR="172EA38B">
      <w:rPr>
        <w:noProof/>
        <w:lang w:val="en-US"/>
      </w:rPr>
      <w:t xml:space="preserve">                     </w:t>
    </w:r>
    <w:r w:rsidRPr="172EA38B" w:rsidR="172EA38B">
      <w:rPr>
        <w:noProof/>
        <w:lang w:val="en-US"/>
      </w:rPr>
      <w:t xml:space="preserve">                  </w:t>
    </w:r>
    <w:r w:rsidRPr="172EA38B" w:rsidR="172EA38B">
      <w:rPr>
        <w:noProof/>
        <w:lang w:val="en-US"/>
      </w:rPr>
      <w:t xml:space="preserve">       </w:t>
    </w:r>
    <w:r w:rsidR="172EA38B">
      <w:drawing>
        <wp:inline wp14:editId="7E83866F" wp14:anchorId="048B056E">
          <wp:extent cx="1752600" cy="428625"/>
          <wp:effectExtent l="0" t="0" r="0" b="0"/>
          <wp:docPr id="2" name="Picture 1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xmlns:r="http://schemas.openxmlformats.org/officeDocument/2006/relationships" r:embed="R02b08291a5cc4541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1752600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172EA38B" w:rsidP="172EA38B" w:rsidRDefault="172EA38B" w14:paraId="0621D8A5" w14:textId="2824EA0A">
    <w:pPr>
      <w:pStyle w:val="Normal"/>
      <w:rPr>
        <w:sz w:val="22"/>
        <w:szCs w:val="22"/>
      </w:rPr>
    </w:pPr>
  </w:p>
</w:hdr>
</file>

<file path=word/intelligence2.xml><?xml version="1.0" encoding="utf-8"?>
<int2:intelligence xmlns:int2="http://schemas.microsoft.com/office/intelligence/2020/intelligence">
  <int2:observations>
    <int2:textHash int2:hashCode="wF58kGAZZkCnLs" int2:id="ItB7sDxu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7">
    <w:nsid w:val="4c6f433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0" w15:restartNumberingAfterBreak="0">
    <w:nsid w:val="0D900EFE"/>
    <w:multiLevelType w:val="hybridMultilevel"/>
    <w:tmpl w:val="08E20A9A"/>
    <w:lvl w:ilvl="0" w:tplc="4DF64CA8">
      <w:start w:val="1"/>
      <w:numFmt w:val="bullet"/>
      <w:lvlText w:val="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0D2749C"/>
    <w:multiLevelType w:val="hybridMultilevel"/>
    <w:tmpl w:val="92FE7F06"/>
    <w:lvl w:ilvl="0" w:tplc="4DF64CA8">
      <w:start w:val="1"/>
      <w:numFmt w:val="bullet"/>
      <w:lvlText w:val="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5194964"/>
    <w:multiLevelType w:val="hybridMultilevel"/>
    <w:tmpl w:val="6C6E4B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84F3216"/>
    <w:multiLevelType w:val="hybridMultilevel"/>
    <w:tmpl w:val="7F5A3102"/>
    <w:lvl w:ilvl="0" w:tplc="4DF64CA8">
      <w:start w:val="1"/>
      <w:numFmt w:val="bullet"/>
      <w:lvlText w:val=""/>
      <w:lvlJc w:val="left"/>
      <w:pPr>
        <w:ind w:left="643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hint="default" w:ascii="Wingdings" w:hAnsi="Wingdings"/>
      </w:rPr>
    </w:lvl>
  </w:abstractNum>
  <w:abstractNum w:abstractNumId="4" w15:restartNumberingAfterBreak="0">
    <w:nsid w:val="51F90721"/>
    <w:multiLevelType w:val="hybridMultilevel"/>
    <w:tmpl w:val="6964B30E"/>
    <w:lvl w:ilvl="0" w:tplc="4DF64CA8">
      <w:start w:val="1"/>
      <w:numFmt w:val="bullet"/>
      <w:lvlText w:val="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C262CE5"/>
    <w:multiLevelType w:val="hybridMultilevel"/>
    <w:tmpl w:val="0C3CBEC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6CC049E3"/>
    <w:multiLevelType w:val="hybridMultilevel"/>
    <w:tmpl w:val="BF443E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8">
    <w:abstractNumId w:val="7"/>
  </w: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18F"/>
    <w:rsid w:val="000011FF"/>
    <w:rsid w:val="00003E14"/>
    <w:rsid w:val="00007579"/>
    <w:rsid w:val="0003447F"/>
    <w:rsid w:val="000564AE"/>
    <w:rsid w:val="00072BBF"/>
    <w:rsid w:val="000871CD"/>
    <w:rsid w:val="000B0C58"/>
    <w:rsid w:val="000B6E22"/>
    <w:rsid w:val="0012708B"/>
    <w:rsid w:val="00143880"/>
    <w:rsid w:val="001512C4"/>
    <w:rsid w:val="0016188C"/>
    <w:rsid w:val="001B3E36"/>
    <w:rsid w:val="001C56C3"/>
    <w:rsid w:val="001C7C2C"/>
    <w:rsid w:val="001D7AA2"/>
    <w:rsid w:val="002126FE"/>
    <w:rsid w:val="002249E5"/>
    <w:rsid w:val="002504D4"/>
    <w:rsid w:val="00256316"/>
    <w:rsid w:val="002669A3"/>
    <w:rsid w:val="002C441C"/>
    <w:rsid w:val="0034E2FA"/>
    <w:rsid w:val="00383E81"/>
    <w:rsid w:val="003A2F6E"/>
    <w:rsid w:val="003D067B"/>
    <w:rsid w:val="003D6E0E"/>
    <w:rsid w:val="004103B3"/>
    <w:rsid w:val="00453A2D"/>
    <w:rsid w:val="00457B4A"/>
    <w:rsid w:val="00482CB6"/>
    <w:rsid w:val="004E2D1C"/>
    <w:rsid w:val="004F2ACE"/>
    <w:rsid w:val="00515846"/>
    <w:rsid w:val="00541D1E"/>
    <w:rsid w:val="00542E26"/>
    <w:rsid w:val="00576C40"/>
    <w:rsid w:val="005771AB"/>
    <w:rsid w:val="00592AAD"/>
    <w:rsid w:val="005C4F9E"/>
    <w:rsid w:val="005DF36A"/>
    <w:rsid w:val="005F202A"/>
    <w:rsid w:val="00605CEC"/>
    <w:rsid w:val="00606AA5"/>
    <w:rsid w:val="00621370"/>
    <w:rsid w:val="00647195"/>
    <w:rsid w:val="006608C3"/>
    <w:rsid w:val="00671628"/>
    <w:rsid w:val="0067545B"/>
    <w:rsid w:val="006D0DBE"/>
    <w:rsid w:val="006E73DE"/>
    <w:rsid w:val="007542E1"/>
    <w:rsid w:val="00760758"/>
    <w:rsid w:val="00793D12"/>
    <w:rsid w:val="007A3474"/>
    <w:rsid w:val="007A4C8C"/>
    <w:rsid w:val="007B75EA"/>
    <w:rsid w:val="007C7A47"/>
    <w:rsid w:val="007E2FC7"/>
    <w:rsid w:val="00820944"/>
    <w:rsid w:val="00834059"/>
    <w:rsid w:val="00835665"/>
    <w:rsid w:val="0087118F"/>
    <w:rsid w:val="00877973"/>
    <w:rsid w:val="00880177"/>
    <w:rsid w:val="008C003E"/>
    <w:rsid w:val="008F7AC4"/>
    <w:rsid w:val="009058DA"/>
    <w:rsid w:val="00992582"/>
    <w:rsid w:val="009B1F9D"/>
    <w:rsid w:val="009B2B03"/>
    <w:rsid w:val="009B32D6"/>
    <w:rsid w:val="009C00D5"/>
    <w:rsid w:val="009C3178"/>
    <w:rsid w:val="00A336FA"/>
    <w:rsid w:val="00A5402B"/>
    <w:rsid w:val="00A56EB0"/>
    <w:rsid w:val="00A77E68"/>
    <w:rsid w:val="00AB1EA3"/>
    <w:rsid w:val="00AD55DB"/>
    <w:rsid w:val="00AE2E6D"/>
    <w:rsid w:val="00AF7F7E"/>
    <w:rsid w:val="00B01229"/>
    <w:rsid w:val="00B3107D"/>
    <w:rsid w:val="00B43648"/>
    <w:rsid w:val="00B4781C"/>
    <w:rsid w:val="00B75727"/>
    <w:rsid w:val="00B90FC1"/>
    <w:rsid w:val="00BB0B62"/>
    <w:rsid w:val="00BD0637"/>
    <w:rsid w:val="00BDB6C5"/>
    <w:rsid w:val="00C01973"/>
    <w:rsid w:val="00C01A87"/>
    <w:rsid w:val="00C3520B"/>
    <w:rsid w:val="00C53148"/>
    <w:rsid w:val="00C64ED4"/>
    <w:rsid w:val="00C718DD"/>
    <w:rsid w:val="00C95397"/>
    <w:rsid w:val="00CA435C"/>
    <w:rsid w:val="00CC39A4"/>
    <w:rsid w:val="00CC4988"/>
    <w:rsid w:val="00CC5EE0"/>
    <w:rsid w:val="00D128B4"/>
    <w:rsid w:val="00D25FFD"/>
    <w:rsid w:val="00D32A62"/>
    <w:rsid w:val="00D51977"/>
    <w:rsid w:val="00DA0B83"/>
    <w:rsid w:val="00DC088F"/>
    <w:rsid w:val="00DD4C37"/>
    <w:rsid w:val="00DD7E2D"/>
    <w:rsid w:val="00E30579"/>
    <w:rsid w:val="00E469E3"/>
    <w:rsid w:val="00E56FB6"/>
    <w:rsid w:val="00E85D45"/>
    <w:rsid w:val="00E9534D"/>
    <w:rsid w:val="00EA7D0C"/>
    <w:rsid w:val="00EB2E95"/>
    <w:rsid w:val="00EF4787"/>
    <w:rsid w:val="00F22FAC"/>
    <w:rsid w:val="00F3689B"/>
    <w:rsid w:val="00F90251"/>
    <w:rsid w:val="00F9495F"/>
    <w:rsid w:val="00FC5610"/>
    <w:rsid w:val="00FE4931"/>
    <w:rsid w:val="00FE790C"/>
    <w:rsid w:val="00FF216A"/>
    <w:rsid w:val="00FF2F39"/>
    <w:rsid w:val="01110F31"/>
    <w:rsid w:val="01CFA37F"/>
    <w:rsid w:val="01D67395"/>
    <w:rsid w:val="01E596E6"/>
    <w:rsid w:val="02442D15"/>
    <w:rsid w:val="02483F32"/>
    <w:rsid w:val="025B09C4"/>
    <w:rsid w:val="0318299F"/>
    <w:rsid w:val="031B5957"/>
    <w:rsid w:val="036357CD"/>
    <w:rsid w:val="03A78D69"/>
    <w:rsid w:val="03BE1862"/>
    <w:rsid w:val="03F86AC7"/>
    <w:rsid w:val="04584BD0"/>
    <w:rsid w:val="04697482"/>
    <w:rsid w:val="0484300E"/>
    <w:rsid w:val="04856DA4"/>
    <w:rsid w:val="0486B3FB"/>
    <w:rsid w:val="04AB9A10"/>
    <w:rsid w:val="04E10A99"/>
    <w:rsid w:val="04F42C78"/>
    <w:rsid w:val="05910FD7"/>
    <w:rsid w:val="05B2BDE3"/>
    <w:rsid w:val="0627AE14"/>
    <w:rsid w:val="062F8F45"/>
    <w:rsid w:val="0665EA34"/>
    <w:rsid w:val="07C142BE"/>
    <w:rsid w:val="08180998"/>
    <w:rsid w:val="082CFC97"/>
    <w:rsid w:val="0883005F"/>
    <w:rsid w:val="08B6B532"/>
    <w:rsid w:val="095B0863"/>
    <w:rsid w:val="09A3AB7E"/>
    <w:rsid w:val="0A392372"/>
    <w:rsid w:val="0AAFA519"/>
    <w:rsid w:val="0B3471C5"/>
    <w:rsid w:val="0B7E6F95"/>
    <w:rsid w:val="0B8B4174"/>
    <w:rsid w:val="0BA57D27"/>
    <w:rsid w:val="0BF9DA38"/>
    <w:rsid w:val="0C13A028"/>
    <w:rsid w:val="0C52CFFE"/>
    <w:rsid w:val="0CF8F9E8"/>
    <w:rsid w:val="0D2A53F8"/>
    <w:rsid w:val="0D9A4D28"/>
    <w:rsid w:val="0E382AB8"/>
    <w:rsid w:val="0E6591F4"/>
    <w:rsid w:val="0F5F3FF8"/>
    <w:rsid w:val="0F847557"/>
    <w:rsid w:val="0FD99A19"/>
    <w:rsid w:val="0FE78B07"/>
    <w:rsid w:val="1012AC13"/>
    <w:rsid w:val="10516C8D"/>
    <w:rsid w:val="10F72E39"/>
    <w:rsid w:val="11297339"/>
    <w:rsid w:val="1148ED76"/>
    <w:rsid w:val="12467908"/>
    <w:rsid w:val="128F9E62"/>
    <w:rsid w:val="133AE9E2"/>
    <w:rsid w:val="1350B986"/>
    <w:rsid w:val="144BCCBF"/>
    <w:rsid w:val="1475DA2F"/>
    <w:rsid w:val="148177B7"/>
    <w:rsid w:val="14BD2EF0"/>
    <w:rsid w:val="14EA1D43"/>
    <w:rsid w:val="152BF81F"/>
    <w:rsid w:val="154BBB94"/>
    <w:rsid w:val="15F683E1"/>
    <w:rsid w:val="162BE9E7"/>
    <w:rsid w:val="16B80A61"/>
    <w:rsid w:val="172EA38B"/>
    <w:rsid w:val="176BF977"/>
    <w:rsid w:val="19EF35F2"/>
    <w:rsid w:val="1B362857"/>
    <w:rsid w:val="1B3A6982"/>
    <w:rsid w:val="1BB33D34"/>
    <w:rsid w:val="1BBAC3B1"/>
    <w:rsid w:val="1BD66889"/>
    <w:rsid w:val="1BEB5BAE"/>
    <w:rsid w:val="1C6B95CE"/>
    <w:rsid w:val="1CAA0D6F"/>
    <w:rsid w:val="1CB92E07"/>
    <w:rsid w:val="1CCBE8B9"/>
    <w:rsid w:val="1CCCC2DE"/>
    <w:rsid w:val="1CED606D"/>
    <w:rsid w:val="1D84D72A"/>
    <w:rsid w:val="1D8C59C3"/>
    <w:rsid w:val="1DC4EEB0"/>
    <w:rsid w:val="1DD11CFB"/>
    <w:rsid w:val="1E28D633"/>
    <w:rsid w:val="1E298E2A"/>
    <w:rsid w:val="1E2F26E9"/>
    <w:rsid w:val="1E6AB28D"/>
    <w:rsid w:val="1E72713F"/>
    <w:rsid w:val="1EC35096"/>
    <w:rsid w:val="1EE72FEC"/>
    <w:rsid w:val="1F013722"/>
    <w:rsid w:val="1F24A8E8"/>
    <w:rsid w:val="20728D02"/>
    <w:rsid w:val="20832888"/>
    <w:rsid w:val="20E77251"/>
    <w:rsid w:val="213BD1F4"/>
    <w:rsid w:val="216A4E53"/>
    <w:rsid w:val="21D381F4"/>
    <w:rsid w:val="21E76EC7"/>
    <w:rsid w:val="21F22DD4"/>
    <w:rsid w:val="2245F6AA"/>
    <w:rsid w:val="226E48F9"/>
    <w:rsid w:val="22E5D137"/>
    <w:rsid w:val="230EF918"/>
    <w:rsid w:val="23681D58"/>
    <w:rsid w:val="238B54A3"/>
    <w:rsid w:val="2400FE20"/>
    <w:rsid w:val="25369E86"/>
    <w:rsid w:val="254394ED"/>
    <w:rsid w:val="25E87A20"/>
    <w:rsid w:val="26ADC67B"/>
    <w:rsid w:val="26EC7558"/>
    <w:rsid w:val="26EFBC49"/>
    <w:rsid w:val="2760A92A"/>
    <w:rsid w:val="27F2919B"/>
    <w:rsid w:val="28EEAD9C"/>
    <w:rsid w:val="28F1D4D7"/>
    <w:rsid w:val="2A38C473"/>
    <w:rsid w:val="2A407384"/>
    <w:rsid w:val="2A470968"/>
    <w:rsid w:val="2A6F8CAD"/>
    <w:rsid w:val="2AA3E0EB"/>
    <w:rsid w:val="2AD73187"/>
    <w:rsid w:val="2B3F392B"/>
    <w:rsid w:val="2CBF8EFB"/>
    <w:rsid w:val="2CF3EFD9"/>
    <w:rsid w:val="2DC4D584"/>
    <w:rsid w:val="2E39A370"/>
    <w:rsid w:val="2EA299C2"/>
    <w:rsid w:val="2EB0AF15"/>
    <w:rsid w:val="2F3524CB"/>
    <w:rsid w:val="2FBFBFBC"/>
    <w:rsid w:val="2FF58463"/>
    <w:rsid w:val="316D8C6D"/>
    <w:rsid w:val="327F208B"/>
    <w:rsid w:val="32D3D70F"/>
    <w:rsid w:val="330CD2E0"/>
    <w:rsid w:val="33537EA8"/>
    <w:rsid w:val="33D162E4"/>
    <w:rsid w:val="34F7BB8A"/>
    <w:rsid w:val="3564D629"/>
    <w:rsid w:val="35D6ADFD"/>
    <w:rsid w:val="364DA310"/>
    <w:rsid w:val="373356A3"/>
    <w:rsid w:val="3846F0AB"/>
    <w:rsid w:val="38928D6C"/>
    <w:rsid w:val="38A7649A"/>
    <w:rsid w:val="39099A74"/>
    <w:rsid w:val="399BAB59"/>
    <w:rsid w:val="3A0EA27D"/>
    <w:rsid w:val="3A3168F8"/>
    <w:rsid w:val="3A6231BC"/>
    <w:rsid w:val="3AA4ADAB"/>
    <w:rsid w:val="3AD36DFE"/>
    <w:rsid w:val="3B230C58"/>
    <w:rsid w:val="3B9DF727"/>
    <w:rsid w:val="3C06E563"/>
    <w:rsid w:val="3C28F7CD"/>
    <w:rsid w:val="3C64C703"/>
    <w:rsid w:val="3C6B03B8"/>
    <w:rsid w:val="3CF3D766"/>
    <w:rsid w:val="3DCAAAFC"/>
    <w:rsid w:val="3E1E39DB"/>
    <w:rsid w:val="3E9B96A8"/>
    <w:rsid w:val="3EBCAFB2"/>
    <w:rsid w:val="3FC81251"/>
    <w:rsid w:val="3FD380EB"/>
    <w:rsid w:val="404005BE"/>
    <w:rsid w:val="40D4E95B"/>
    <w:rsid w:val="40DB300B"/>
    <w:rsid w:val="41335984"/>
    <w:rsid w:val="4179B182"/>
    <w:rsid w:val="41970DD5"/>
    <w:rsid w:val="42138095"/>
    <w:rsid w:val="42347283"/>
    <w:rsid w:val="4272FC64"/>
    <w:rsid w:val="42779821"/>
    <w:rsid w:val="4281EB4D"/>
    <w:rsid w:val="429B109F"/>
    <w:rsid w:val="42A3072C"/>
    <w:rsid w:val="42ADB3D6"/>
    <w:rsid w:val="4314F796"/>
    <w:rsid w:val="438A9F91"/>
    <w:rsid w:val="43DED3D6"/>
    <w:rsid w:val="44A1AC27"/>
    <w:rsid w:val="4531D2EB"/>
    <w:rsid w:val="46051F74"/>
    <w:rsid w:val="4699C0B6"/>
    <w:rsid w:val="46A26975"/>
    <w:rsid w:val="46CF783B"/>
    <w:rsid w:val="47A4CD9B"/>
    <w:rsid w:val="47AFD0A3"/>
    <w:rsid w:val="47C03469"/>
    <w:rsid w:val="47FA766E"/>
    <w:rsid w:val="480D3038"/>
    <w:rsid w:val="4823C4ED"/>
    <w:rsid w:val="48B3EDFF"/>
    <w:rsid w:val="48F377CE"/>
    <w:rsid w:val="48F685CB"/>
    <w:rsid w:val="491DD1FD"/>
    <w:rsid w:val="492B7D65"/>
    <w:rsid w:val="4A0BB6A5"/>
    <w:rsid w:val="4A1D6127"/>
    <w:rsid w:val="4A5929C6"/>
    <w:rsid w:val="4B776606"/>
    <w:rsid w:val="4B935E3E"/>
    <w:rsid w:val="4BCA3098"/>
    <w:rsid w:val="4BDDCD9C"/>
    <w:rsid w:val="4C408303"/>
    <w:rsid w:val="4CD3C94F"/>
    <w:rsid w:val="4CEA6016"/>
    <w:rsid w:val="4CF6A2EE"/>
    <w:rsid w:val="4D0C73BA"/>
    <w:rsid w:val="4D2C567C"/>
    <w:rsid w:val="4D78E0C6"/>
    <w:rsid w:val="4D9BDB02"/>
    <w:rsid w:val="4E126CA5"/>
    <w:rsid w:val="4F0C9D08"/>
    <w:rsid w:val="5030F0E9"/>
    <w:rsid w:val="506EAE53"/>
    <w:rsid w:val="507C6780"/>
    <w:rsid w:val="5085CF02"/>
    <w:rsid w:val="51808FAA"/>
    <w:rsid w:val="51EE8F67"/>
    <w:rsid w:val="52AE26DC"/>
    <w:rsid w:val="52C1CF7F"/>
    <w:rsid w:val="52EDB379"/>
    <w:rsid w:val="5334E8FF"/>
    <w:rsid w:val="535804F7"/>
    <w:rsid w:val="543A9781"/>
    <w:rsid w:val="54512991"/>
    <w:rsid w:val="554F94EB"/>
    <w:rsid w:val="5594DB1A"/>
    <w:rsid w:val="55EA12D3"/>
    <w:rsid w:val="56A441D6"/>
    <w:rsid w:val="56C02E31"/>
    <w:rsid w:val="57D81A58"/>
    <w:rsid w:val="580C1631"/>
    <w:rsid w:val="588E771B"/>
    <w:rsid w:val="58991D70"/>
    <w:rsid w:val="59012B56"/>
    <w:rsid w:val="5946A600"/>
    <w:rsid w:val="596757A7"/>
    <w:rsid w:val="59D673BE"/>
    <w:rsid w:val="59E38098"/>
    <w:rsid w:val="5A4FC25C"/>
    <w:rsid w:val="5ADDC8D0"/>
    <w:rsid w:val="5BAE588B"/>
    <w:rsid w:val="5BDC0A50"/>
    <w:rsid w:val="5C46BC2E"/>
    <w:rsid w:val="5DC78BE5"/>
    <w:rsid w:val="5DCAAE2F"/>
    <w:rsid w:val="5E02116C"/>
    <w:rsid w:val="5E0E4E76"/>
    <w:rsid w:val="5EB3A27B"/>
    <w:rsid w:val="5FDE9571"/>
    <w:rsid w:val="5FFC64EF"/>
    <w:rsid w:val="608E01DE"/>
    <w:rsid w:val="61548691"/>
    <w:rsid w:val="61C068A3"/>
    <w:rsid w:val="62007A4B"/>
    <w:rsid w:val="6207507F"/>
    <w:rsid w:val="62E6162F"/>
    <w:rsid w:val="6353E81C"/>
    <w:rsid w:val="6354A7CE"/>
    <w:rsid w:val="63C64073"/>
    <w:rsid w:val="63CBA597"/>
    <w:rsid w:val="63EAFA25"/>
    <w:rsid w:val="643DC3F9"/>
    <w:rsid w:val="647C1028"/>
    <w:rsid w:val="6528CEC2"/>
    <w:rsid w:val="66274F2F"/>
    <w:rsid w:val="662C7BB3"/>
    <w:rsid w:val="666658BE"/>
    <w:rsid w:val="66BEEFF1"/>
    <w:rsid w:val="66C44DF1"/>
    <w:rsid w:val="67E31A8B"/>
    <w:rsid w:val="67E8170B"/>
    <w:rsid w:val="6842153F"/>
    <w:rsid w:val="6951E452"/>
    <w:rsid w:val="699A80B2"/>
    <w:rsid w:val="69A27074"/>
    <w:rsid w:val="6A1E4134"/>
    <w:rsid w:val="6AE9903F"/>
    <w:rsid w:val="6B4C3B63"/>
    <w:rsid w:val="6B81068A"/>
    <w:rsid w:val="6BA34261"/>
    <w:rsid w:val="6BC1B5BD"/>
    <w:rsid w:val="6CA5B117"/>
    <w:rsid w:val="6CD4A68A"/>
    <w:rsid w:val="6E2258BC"/>
    <w:rsid w:val="6E7B8B81"/>
    <w:rsid w:val="6EECD872"/>
    <w:rsid w:val="6F1E6C1A"/>
    <w:rsid w:val="7033532E"/>
    <w:rsid w:val="708780CE"/>
    <w:rsid w:val="708A3FF8"/>
    <w:rsid w:val="71AD9228"/>
    <w:rsid w:val="71E7EF90"/>
    <w:rsid w:val="72A13947"/>
    <w:rsid w:val="72DA8AC4"/>
    <w:rsid w:val="734D29DD"/>
    <w:rsid w:val="73A4024A"/>
    <w:rsid w:val="73AF0900"/>
    <w:rsid w:val="74901056"/>
    <w:rsid w:val="754517F8"/>
    <w:rsid w:val="75D73FFC"/>
    <w:rsid w:val="7691703E"/>
    <w:rsid w:val="76A6CA97"/>
    <w:rsid w:val="76B26255"/>
    <w:rsid w:val="773C3041"/>
    <w:rsid w:val="77826F82"/>
    <w:rsid w:val="778820B1"/>
    <w:rsid w:val="78169519"/>
    <w:rsid w:val="782302C6"/>
    <w:rsid w:val="78616685"/>
    <w:rsid w:val="7946F070"/>
    <w:rsid w:val="79523985"/>
    <w:rsid w:val="79F495AD"/>
    <w:rsid w:val="7ACB22C1"/>
    <w:rsid w:val="7BC10D72"/>
    <w:rsid w:val="7BCD3464"/>
    <w:rsid w:val="7C0BC8BC"/>
    <w:rsid w:val="7C8F0905"/>
    <w:rsid w:val="7D2C3276"/>
    <w:rsid w:val="7E1AE966"/>
    <w:rsid w:val="7E484ECD"/>
    <w:rsid w:val="7E582427"/>
    <w:rsid w:val="7F0EFF0C"/>
    <w:rsid w:val="7F4A91B8"/>
    <w:rsid w:val="7F94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."/>
  <w:listSeparator w:val=","/>
  <w14:docId w14:val="048B0524"/>
  <w15:chartTrackingRefBased/>
  <w15:docId w15:val="{E65F4D61-0E2F-430C-BAEB-4F27249E2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7C2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rsid w:val="00772F8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72F82"/>
    <w:pPr>
      <w:tabs>
        <w:tab w:val="center" w:pos="4320"/>
        <w:tab w:val="right" w:pos="8640"/>
      </w:tabs>
    </w:pPr>
  </w:style>
  <w:style w:type="character" w:styleId="CommentReference">
    <w:name w:val="annotation reference"/>
    <w:uiPriority w:val="99"/>
    <w:semiHidden/>
    <w:unhideWhenUsed/>
    <w:rsid w:val="000075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579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semiHidden/>
    <w:rsid w:val="0000757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579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007579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579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007579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uiPriority w:val="99"/>
    <w:unhideWhenUsed/>
    <w:rsid w:val="00760758"/>
    <w:rPr>
      <w:color w:val="0563C1"/>
      <w:u w:val="single"/>
    </w:rPr>
  </w:style>
  <w:style w:type="table" w:styleId="TableGrid">
    <w:name w:val="Table Grid"/>
    <w:basedOn w:val="TableNormal"/>
    <w:uiPriority w:val="39"/>
    <w:rsid w:val="002504D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oterChar" w:customStyle="1">
    <w:name w:val="Footer Char"/>
    <w:link w:val="Footer"/>
    <w:uiPriority w:val="99"/>
    <w:rsid w:val="00E469E3"/>
    <w:rPr>
      <w:sz w:val="24"/>
      <w:szCs w:val="24"/>
      <w:lang w:eastAsia="en-US"/>
    </w:rPr>
  </w:style>
  <w:style w:type="character" w:styleId="FollowedHyperlink">
    <w:name w:val="FollowedHyperlink"/>
    <w:uiPriority w:val="99"/>
    <w:semiHidden/>
    <w:unhideWhenUsed/>
    <w:rsid w:val="003D067B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072BBF"/>
    <w:pPr>
      <w:ind w:left="720"/>
    </w:pPr>
  </w:style>
  <w:style w:type="character" w:styleId="Heading1Char" w:customStyle="1">
    <w:name w:val="Heading 1 Char"/>
    <w:link w:val="Heading1"/>
    <w:uiPriority w:val="9"/>
    <w:rsid w:val="001C7C2C"/>
    <w:rPr>
      <w:rFonts w:ascii="Calibri Light" w:hAnsi="Calibri Light" w:eastAsia="Times New Roman" w:cs="Times New Roman"/>
      <w:b/>
      <w:bCs/>
      <w:kern w:val="32"/>
      <w:sz w:val="32"/>
      <w:szCs w:val="3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1C7C2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styleId="TitleChar" w:customStyle="1">
    <w:name w:val="Title Char"/>
    <w:link w:val="Title"/>
    <w:uiPriority w:val="10"/>
    <w:rsid w:val="001C7C2C"/>
    <w:rPr>
      <w:rFonts w:ascii="Calibri Light" w:hAnsi="Calibri Light" w:eastAsia="Times New Roman" w:cs="Times New Roman"/>
      <w:b/>
      <w:bCs/>
      <w:kern w:val="28"/>
      <w:sz w:val="32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7C2C"/>
    <w:pPr>
      <w:spacing w:after="60"/>
      <w:jc w:val="center"/>
      <w:outlineLvl w:val="1"/>
    </w:pPr>
    <w:rPr>
      <w:rFonts w:ascii="Calibri Light" w:hAnsi="Calibri Light"/>
    </w:rPr>
  </w:style>
  <w:style w:type="character" w:styleId="SubtitleChar" w:customStyle="1">
    <w:name w:val="Subtitle Char"/>
    <w:link w:val="Subtitle"/>
    <w:uiPriority w:val="11"/>
    <w:rsid w:val="001C7C2C"/>
    <w:rPr>
      <w:rFonts w:ascii="Calibri Light" w:hAnsi="Calibri Light" w:eastAsia="Times New Roman" w:cs="Times New Roman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6188C"/>
    <w:rPr>
      <w:color w:val="605E5C"/>
      <w:shd w:val="clear" w:color="auto" w:fill="E1DFDD"/>
    </w:rPr>
  </w:style>
  <w:style w:type="paragraph" w:styleId="Heading2">
    <w:uiPriority w:val="9"/>
    <w:name w:val="heading 2"/>
    <w:basedOn w:val="Normal"/>
    <w:next w:val="Normal"/>
    <w:unhideWhenUsed/>
    <w:qFormat/>
    <w:rsid w:val="172EA38B"/>
    <w:rPr>
      <w:rFonts w:ascii="Calibri Light" w:hAnsi="Calibri Light" w:eastAsia="游ゴシック Light" w:cs="Times New Roman" w:asciiTheme="majorAscii" w:hAnsiTheme="majorAscii" w:eastAsiaTheme="majorEastAsia" w:cstheme="majorBidi"/>
      <w:color w:val="2F5496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header" Target="header1.xml" Id="rId21" /><Relationship Type="http://schemas.openxmlformats.org/officeDocument/2006/relationships/footnotes" Target="footnotes.xml" Id="rId7" /><Relationship Type="http://schemas.openxmlformats.org/officeDocument/2006/relationships/customXml" Target="../customXml/item3.xml" Id="rId25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24" /><Relationship Type="http://schemas.openxmlformats.org/officeDocument/2006/relationships/settings" Target="settings.xml" Id="rId5" /><Relationship Type="http://schemas.openxmlformats.org/officeDocument/2006/relationships/fontTable" Target="fontTable.xml" Id="rId23" /><Relationship Type="http://schemas.openxmlformats.org/officeDocument/2006/relationships/styles" Target="styles.xml" Id="rId4" /><Relationship Type="http://schemas.openxmlformats.org/officeDocument/2006/relationships/footer" Target="footer1.xml" Id="rId22" /><Relationship Type="http://schemas.microsoft.com/office/2020/10/relationships/intelligence" Target="intelligence2.xml" Id="R2f2fd7dcba7b4517" /><Relationship Type="http://schemas.openxmlformats.org/officeDocument/2006/relationships/hyperlink" Target="https://www.ukri.org/publications/bbsrc-forward-look/bbsrc-forward-look-the-power-of-bioscience/" TargetMode="External" Id="R5b696eba6f1547d5" /><Relationship Type="http://schemas.openxmlformats.org/officeDocument/2006/relationships/hyperlink" Target="https://www.universitiesuk.ac.uk/sites/default/files/field/downloads/2021-08/Updated%20FINAL-the-concordat-to-support-research-integrity.pdf" TargetMode="External" Id="Rd93155937ee94516" /><Relationship Type="http://schemas.openxmlformats.org/officeDocument/2006/relationships/hyperlink" Target="https://www.ukri.org/manage-your-award/good-research-resource-hub/" TargetMode="External" Id="Rdd317ad311384c91" /><Relationship Type="http://schemas.openxmlformats.org/officeDocument/2006/relationships/hyperlink" Target="https://www.ukri.org/wp-content/uploads/2024/01/UKRI-300124-StatementExpectationsDoctoralTrainingJanuary2024.pdf" TargetMode="External" Id="Rd2038d675dbb4169" /><Relationship Type="http://schemas.openxmlformats.org/officeDocument/2006/relationships/hyperlink" Target="https://biology.ed.ac.uk/eastbio/training/training-overview" TargetMode="External" Id="Re9fa53329e3f4f9f" /><Relationship Type="http://schemas.openxmlformats.org/officeDocument/2006/relationships/hyperlink" Target="https://biology.ed.ac.uk/eastbio/eastbio-handbook" TargetMode="External" Id="R3a7f4df2f16149c1" /><Relationship Type="http://schemas.openxmlformats.org/officeDocument/2006/relationships/hyperlink" Target="https://biology.ed.ac.uk/eastbio/training/placements" TargetMode="External" Id="Rab2424e90b104f5c" /><Relationship Type="http://schemas.openxmlformats.org/officeDocument/2006/relationships/hyperlink" Target="https://biology.ed.ac.uk/eastbio/you-said-we-did" TargetMode="External" Id="Rfc83d4dfb088459e" /><Relationship Type="http://schemas.openxmlformats.org/officeDocument/2006/relationships/hyperlink" Target="https://biology.ed.ac.uk/eastbio/training/placements/eastbio-case-studentships" TargetMode="External" Id="R72203a4a624b4b1f" /><Relationship Type="http://schemas.openxmlformats.org/officeDocument/2006/relationships/hyperlink" Target="https://biology.ed.ac.uk/eastbio/contact-us/programme-contacts" TargetMode="External" Id="R524d2cf5c94c4cd6" /><Relationship Type="http://schemas.openxmlformats.org/officeDocument/2006/relationships/hyperlink" Target="https://biology.ed.ac.uk/eastbio/contact-us/eastbio-dtp-committees" TargetMode="External" Id="R2bab138e0cd644ce" /><Relationship Type="http://schemas.openxmlformats.org/officeDocument/2006/relationships/hyperlink" Target="mailto:enquiries@eastscotbiodtp.ac.uk" TargetMode="External" Id="R2773648fd4da499f" /><Relationship Type="http://schemas.openxmlformats.org/officeDocument/2006/relationships/hyperlink" Target="https://biology.ed.ac.uk/sites/default/files/2025-09/EastBio%20Supervisor%20Handbook%202025-26.docx" TargetMode="External" Id="Ra9c9550793894c13" /><Relationship Type="http://schemas.openxmlformats.org/officeDocument/2006/relationships/hyperlink" Target="https://www.ukri.org/who-we-are/bbsrc/our-policies-and-standards/safeguarding-good-scientific-practice/" TargetMode="External" Id="R2efd520e449d450e" /><Relationship Type="http://schemas.openxmlformats.org/officeDocument/2006/relationships/hyperlink" Target="https://www.ukri.org/who-we-are/bbsrc/our-policies-and-standards/safeguarding-good-scientific-practice/" TargetMode="External" Id="R43c997178d4c4f40" /><Relationship Type="http://schemas.openxmlformats.org/officeDocument/2006/relationships/hyperlink" Target="https://biology.ed.ac.uk/eastbio/equality-diversity-inclusion" TargetMode="External" Id="R2f40fda0b52b49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png" Id="R4ac6a5eb0bb849c9" /><Relationship Type="http://schemas.openxmlformats.org/officeDocument/2006/relationships/image" Target="/media/image4.png" Id="R02b08291a5cc454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44C198D4BBEC4C90D2AA4DE381F2ED" ma:contentTypeVersion="16" ma:contentTypeDescription="Create a new document." ma:contentTypeScope="" ma:versionID="d9eb23b7fd5de8a852bfed9e1bb15da7">
  <xsd:schema xmlns:xsd="http://www.w3.org/2001/XMLSchema" xmlns:xs="http://www.w3.org/2001/XMLSchema" xmlns:p="http://schemas.microsoft.com/office/2006/metadata/properties" xmlns:ns2="4295cac4-bf57-4f60-8920-6e01815428cf" xmlns:ns3="3b515a87-deef-4b02-8949-40489ab677aa" targetNamespace="http://schemas.microsoft.com/office/2006/metadata/properties" ma:root="true" ma:fieldsID="31f59f9953214698796566eea0044826" ns2:_="" ns3:_="">
    <xsd:import namespace="4295cac4-bf57-4f60-8920-6e01815428cf"/>
    <xsd:import namespace="3b515a87-deef-4b02-8949-40489ab677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95cac4-bf57-4f60-8920-6e01815428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15a87-deef-4b02-8949-40489ab677a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ecff18e-a69f-4253-a3fd-e6d289d1b64b}" ma:internalName="TaxCatchAll" ma:showField="CatchAllData" ma:web="3b515a87-deef-4b02-8949-40489ab677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515a87-deef-4b02-8949-40489ab677aa" xsi:nil="true"/>
    <lcf76f155ced4ddcb4097134ff3c332f xmlns="4295cac4-bf57-4f60-8920-6e01815428c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BB33F5-B48F-4609-AD6E-1B9D7A6C2F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3C1B88-11BA-4682-878E-261109D64373}"/>
</file>

<file path=customXml/itemProps3.xml><?xml version="1.0" encoding="utf-8"?>
<ds:datastoreItem xmlns:ds="http://schemas.openxmlformats.org/officeDocument/2006/customXml" ds:itemID="{D5F30A93-CD6D-4FBF-A6C1-41E944584B2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Edinburgh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DATE</dc:title>
  <dc:subject/>
  <dc:creator>FILIPPAKOPOULOU Maria</dc:creator>
  <keywords/>
  <lastModifiedBy>Maria Filippakopoulou</lastModifiedBy>
  <revision>17</revision>
  <dcterms:created xsi:type="dcterms:W3CDTF">2024-11-07T16:23:00.0000000Z</dcterms:created>
  <dcterms:modified xsi:type="dcterms:W3CDTF">2026-08-26T11:47:04.7704125Z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0x010100AD44C198D4BBEC4C90D2AA4DE381F2ED</vt:lpwstr>
  </property>
  <property fmtid="{D5CDD505-2E9C-101B-9397-08002B2CF9AE}" pid="3" name="MediaServiceImageTags">
    <vt:lpwstr/>
  </property>
</Properties>
</file>