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57A9" w:rsidR="0002784E" w:rsidP="003B679C" w:rsidRDefault="0002784E" w14:paraId="015DC9A2" w14:textId="46241A00">
      <w:pPr>
        <w:spacing w:before="100" w:beforeAutospacing="1" w:after="240"/>
        <w:jc w:val="both"/>
        <w:rPr>
          <w:rFonts w:eastAsia="Times New Roman" w:asciiTheme="minorHAnsi" w:hAnsiTheme="minorHAnsi" w:cstheme="minorHAnsi"/>
          <w:color w:val="0F243E" w:themeColor="text2" w:themeShade="80"/>
          <w:sz w:val="24"/>
          <w:lang w:val="en" w:eastAsia="en-GB"/>
        </w:rPr>
      </w:pPr>
    </w:p>
    <w:p w:rsidRPr="002657A9" w:rsidR="00682E55" w:rsidP="003B679C" w:rsidRDefault="00BE0865" w14:paraId="0DD79A87" w14:textId="61B6C720">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Pr="002657A9" w:rsidR="00A9442A">
        <w:rPr>
          <w:rFonts w:asciiTheme="minorHAnsi" w:hAnsiTheme="minorHAnsi" w:cstheme="minorHAnsi"/>
          <w:color w:val="0F243E" w:themeColor="text2" w:themeShade="80"/>
          <w:sz w:val="28"/>
          <w:szCs w:val="28"/>
        </w:rPr>
        <w:t xml:space="preserve"> </w:t>
      </w:r>
      <w:r w:rsidRPr="002657A9" w:rsidR="00241437">
        <w:rPr>
          <w:rFonts w:asciiTheme="minorHAnsi" w:hAnsiTheme="minorHAnsi" w:cstheme="minorHAnsi"/>
          <w:color w:val="0F243E" w:themeColor="text2" w:themeShade="80"/>
          <w:sz w:val="28"/>
          <w:szCs w:val="28"/>
          <w:highlight w:val="yellow"/>
        </w:rPr>
        <w:t>DATE</w:t>
      </w:r>
      <w:r w:rsidR="00A85DD5">
        <w:rPr>
          <w:rFonts w:asciiTheme="minorHAnsi" w:hAnsiTheme="minorHAnsi" w:cstheme="minorHAnsi"/>
          <w:color w:val="0F243E" w:themeColor="text2" w:themeShade="80"/>
          <w:sz w:val="28"/>
          <w:szCs w:val="28"/>
        </w:rPr>
        <w:t xml:space="preserve"> </w:t>
      </w:r>
      <w:r w:rsidRPr="002657A9" w:rsidR="00784EC3">
        <w:rPr>
          <w:rFonts w:asciiTheme="minorHAnsi" w:hAnsiTheme="minorHAnsi" w:cstheme="minorHAnsi"/>
          <w:color w:val="0F243E" w:themeColor="text2" w:themeShade="80"/>
          <w:sz w:val="28"/>
          <w:szCs w:val="28"/>
        </w:rPr>
        <w:t>202</w:t>
      </w:r>
      <w:r w:rsidR="005515AA">
        <w:rPr>
          <w:rFonts w:asciiTheme="minorHAnsi" w:hAnsiTheme="minorHAnsi" w:cstheme="minorHAnsi"/>
          <w:color w:val="0F243E" w:themeColor="text2" w:themeShade="80"/>
          <w:sz w:val="28"/>
          <w:szCs w:val="28"/>
        </w:rPr>
        <w:t>5</w:t>
      </w:r>
    </w:p>
    <w:p w:rsidRPr="002657A9" w:rsidR="00682E55" w:rsidP="003B679C" w:rsidRDefault="00682E55" w14:paraId="234FD821" w14:textId="77777777">
      <w:pPr>
        <w:jc w:val="both"/>
        <w:rPr>
          <w:rFonts w:asciiTheme="minorHAnsi" w:hAnsiTheme="minorHAnsi" w:cstheme="minorHAnsi"/>
          <w:i/>
          <w:color w:val="0F243E" w:themeColor="text2" w:themeShade="80"/>
          <w:sz w:val="24"/>
        </w:rPr>
      </w:pPr>
    </w:p>
    <w:p w:rsidRPr="002657A9" w:rsidR="00784EC3" w:rsidP="003B679C" w:rsidRDefault="00D3293F" w14:paraId="1CBA80CC" w14:textId="5C75BC4F">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Pr="002657A9" w:rsidR="00784EC3">
        <w:rPr>
          <w:rFonts w:asciiTheme="minorHAnsi" w:hAnsiTheme="minorHAnsi" w:cstheme="minorHAnsi"/>
          <w:i/>
          <w:color w:val="0F243E" w:themeColor="text2" w:themeShade="80"/>
          <w:szCs w:val="22"/>
        </w:rPr>
        <w:t>Interested in hosting an E</w:t>
      </w:r>
      <w:r w:rsidR="005515AA">
        <w:rPr>
          <w:rFonts w:asciiTheme="minorHAnsi" w:hAnsiTheme="minorHAnsi" w:cstheme="minorHAnsi"/>
          <w:i/>
          <w:color w:val="0F243E" w:themeColor="text2" w:themeShade="80"/>
          <w:szCs w:val="22"/>
        </w:rPr>
        <w:t>astBio</w:t>
      </w:r>
      <w:r w:rsidRPr="002657A9" w:rsidR="00784EC3">
        <w:rPr>
          <w:rFonts w:asciiTheme="minorHAnsi" w:hAnsiTheme="minorHAnsi" w:cstheme="minorHAnsi"/>
          <w:i/>
          <w:color w:val="0F243E" w:themeColor="text2" w:themeShade="80"/>
          <w:szCs w:val="22"/>
        </w:rPr>
        <w:t xml:space="preserve">-funded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w:history="1" r:id="rId1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team will advertise the internship opportunity directly to funded students who are between year 1 and 3 of their PhD study. Please make sure you visit our webpage </w:t>
      </w:r>
      <w:hyperlink w:history="1" r:id="rId12">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DTP Manager at </w:t>
      </w:r>
      <w:hyperlink w:history="1" r:id="rId13">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rsidRPr="002657A9" w:rsidR="00D3293F" w:rsidP="003B679C" w:rsidRDefault="00D3293F" w14:paraId="5D586867" w14:textId="77777777">
      <w:pPr>
        <w:pStyle w:val="PlainText"/>
        <w:rPr>
          <w:rFonts w:asciiTheme="minorHAnsi" w:hAnsiTheme="minorHAnsi" w:cstheme="minorHAnsi"/>
          <w:i/>
          <w:color w:val="0F243E" w:themeColor="text2" w:themeShade="80"/>
          <w:szCs w:val="22"/>
        </w:rPr>
      </w:pPr>
    </w:p>
    <w:p w:rsidRPr="002657A9" w:rsidR="00BE0865" w:rsidP="003B679C" w:rsidRDefault="005515AA" w14:paraId="3AE6F53D" w14:textId="3177FCC3">
      <w:pPr>
        <w:pStyle w:val="PlainText"/>
        <w:rPr>
          <w:rFonts w:asciiTheme="minorHAnsi" w:hAnsiTheme="minorHAnsi" w:cstheme="minorHAnsi"/>
          <w:i/>
          <w:color w:val="0F243E" w:themeColor="text2" w:themeShade="80"/>
          <w:szCs w:val="22"/>
        </w:rPr>
      </w:pPr>
      <w:r>
        <w:rPr>
          <w:rFonts w:asciiTheme="minorHAnsi" w:hAnsiTheme="minorHAnsi" w:cstheme="minorHAnsi"/>
          <w:i/>
          <w:color w:val="0F243E" w:themeColor="text2" w:themeShade="80"/>
          <w:szCs w:val="22"/>
        </w:rPr>
        <w:t>EastBio</w:t>
      </w:r>
      <w:r w:rsidRPr="002657A9" w:rsidR="00DF4755">
        <w:rPr>
          <w:rFonts w:asciiTheme="minorHAnsi" w:hAnsiTheme="minorHAnsi" w:cstheme="minorHAnsi"/>
          <w:i/>
          <w:color w:val="0F243E" w:themeColor="text2" w:themeShade="80"/>
          <w:szCs w:val="22"/>
        </w:rPr>
        <w:t xml:space="preserve"> student</w:t>
      </w:r>
      <w:r>
        <w:rPr>
          <w:rFonts w:asciiTheme="minorHAnsi" w:hAnsiTheme="minorHAnsi" w:cstheme="minorHAnsi"/>
          <w:i/>
          <w:color w:val="0F243E" w:themeColor="text2" w:themeShade="80"/>
          <w:szCs w:val="22"/>
        </w:rPr>
        <w:t>s</w:t>
      </w:r>
      <w:r w:rsidRPr="002657A9" w:rsidR="00DF4755">
        <w:rPr>
          <w:rFonts w:asciiTheme="minorHAnsi" w:hAnsiTheme="minorHAnsi" w:cstheme="minorHAnsi"/>
          <w:i/>
          <w:color w:val="0F243E" w:themeColor="text2" w:themeShade="80"/>
          <w:szCs w:val="22"/>
        </w:rPr>
        <w:t xml:space="preserve"> </w:t>
      </w:r>
      <w:r w:rsidRPr="002657A9" w:rsidR="00BE0865">
        <w:rPr>
          <w:rFonts w:asciiTheme="minorHAnsi" w:hAnsiTheme="minorHAnsi" w:cstheme="minorHAnsi"/>
          <w:i/>
          <w:color w:val="0F243E" w:themeColor="text2" w:themeShade="80"/>
          <w:szCs w:val="22"/>
        </w:rPr>
        <w:t>interested in exploring this PIPS opportunity further, please follow the</w:t>
      </w:r>
      <w:r w:rsidRPr="002657A9" w:rsidR="00DF5030">
        <w:rPr>
          <w:rFonts w:asciiTheme="minorHAnsi" w:hAnsiTheme="minorHAnsi" w:cstheme="minorHAnsi"/>
          <w:i/>
          <w:color w:val="0F243E" w:themeColor="text2" w:themeShade="80"/>
          <w:szCs w:val="22"/>
        </w:rPr>
        <w:t xml:space="preserve"> instructions within the posting and</w:t>
      </w:r>
      <w:r w:rsidRPr="002657A9" w:rsidR="00D3293F">
        <w:rPr>
          <w:rFonts w:asciiTheme="minorHAnsi" w:hAnsiTheme="minorHAnsi" w:cstheme="minorHAnsi"/>
          <w:i/>
          <w:color w:val="0F243E" w:themeColor="text2" w:themeShade="80"/>
          <w:szCs w:val="22"/>
        </w:rPr>
        <w:t>,</w:t>
      </w:r>
      <w:r w:rsidRPr="002657A9" w:rsidR="00DF5030">
        <w:rPr>
          <w:rFonts w:asciiTheme="minorHAnsi" w:hAnsiTheme="minorHAnsi" w:cstheme="minorHAnsi"/>
          <w:i/>
          <w:color w:val="0F243E" w:themeColor="text2" w:themeShade="80"/>
          <w:szCs w:val="22"/>
        </w:rPr>
        <w:t xml:space="preserve"> </w:t>
      </w:r>
      <w:r w:rsidRPr="002657A9" w:rsidR="00D3293F">
        <w:rPr>
          <w:rFonts w:asciiTheme="minorHAnsi" w:hAnsiTheme="minorHAnsi" w:cstheme="minorHAnsi"/>
          <w:i/>
          <w:color w:val="0F243E" w:themeColor="text2" w:themeShade="80"/>
          <w:szCs w:val="22"/>
        </w:rPr>
        <w:t xml:space="preserve">if contacting the organisation, </w:t>
      </w:r>
      <w:r w:rsidRPr="002657A9" w:rsidR="00DF5030">
        <w:rPr>
          <w:rFonts w:asciiTheme="minorHAnsi" w:hAnsiTheme="minorHAnsi" w:cstheme="minorHAnsi"/>
          <w:i/>
          <w:color w:val="0F243E" w:themeColor="text2" w:themeShade="80"/>
          <w:szCs w:val="22"/>
        </w:rPr>
        <w:t>copy</w:t>
      </w:r>
      <w:r w:rsidRPr="002657A9" w:rsidR="00C53532">
        <w:rPr>
          <w:rFonts w:asciiTheme="minorHAnsi" w:hAnsiTheme="minorHAnsi" w:cstheme="minorHAnsi"/>
          <w:i/>
          <w:color w:val="0F243E" w:themeColor="text2" w:themeShade="80"/>
          <w:szCs w:val="22"/>
        </w:rPr>
        <w:t xml:space="preserve"> in </w:t>
      </w:r>
      <w:hyperlink w:history="1" r:id="rId14">
        <w:r w:rsidRPr="002657A9" w:rsidR="00DF4755">
          <w:rPr>
            <w:rStyle w:val="Hyperlink"/>
            <w:rFonts w:asciiTheme="minorHAnsi" w:hAnsiTheme="minorHAnsi" w:cstheme="minorHAnsi"/>
            <w:i/>
            <w:color w:val="0F243E" w:themeColor="text2" w:themeShade="80"/>
            <w:szCs w:val="22"/>
          </w:rPr>
          <w:t>placements@eastscotbiodtp.ac.uk</w:t>
        </w:r>
      </w:hyperlink>
      <w:r w:rsidRPr="002657A9" w:rsidR="00DF4755">
        <w:rPr>
          <w:rFonts w:asciiTheme="minorHAnsi" w:hAnsiTheme="minorHAnsi" w:cstheme="minorHAnsi"/>
          <w:i/>
          <w:color w:val="0F243E" w:themeColor="text2" w:themeShade="80"/>
          <w:szCs w:val="22"/>
        </w:rPr>
        <w:t xml:space="preserve"> </w:t>
      </w:r>
      <w:r w:rsidRPr="002657A9" w:rsidR="00C53532">
        <w:rPr>
          <w:rFonts w:asciiTheme="minorHAnsi" w:hAnsiTheme="minorHAnsi" w:cstheme="minorHAnsi"/>
          <w:i/>
          <w:color w:val="0F243E" w:themeColor="text2" w:themeShade="80"/>
          <w:szCs w:val="22"/>
        </w:rPr>
        <w:t xml:space="preserve">to keep </w:t>
      </w:r>
      <w:r w:rsidRPr="002657A9" w:rsidR="00DF4755">
        <w:rPr>
          <w:rFonts w:asciiTheme="minorHAnsi" w:hAnsiTheme="minorHAnsi" w:cstheme="minorHAnsi"/>
          <w:i/>
          <w:color w:val="0F243E" w:themeColor="text2" w:themeShade="80"/>
          <w:szCs w:val="22"/>
        </w:rPr>
        <w:t xml:space="preserve">the </w:t>
      </w:r>
      <w:r>
        <w:rPr>
          <w:rFonts w:asciiTheme="minorHAnsi" w:hAnsiTheme="minorHAnsi" w:cstheme="minorHAnsi"/>
          <w:i/>
          <w:color w:val="0F243E" w:themeColor="text2" w:themeShade="80"/>
          <w:szCs w:val="22"/>
        </w:rPr>
        <w:t>EastBio</w:t>
      </w:r>
      <w:r w:rsidRPr="002657A9">
        <w:rPr>
          <w:rFonts w:asciiTheme="minorHAnsi" w:hAnsiTheme="minorHAnsi" w:cstheme="minorHAnsi"/>
          <w:i/>
          <w:color w:val="0F243E" w:themeColor="text2" w:themeShade="80"/>
          <w:szCs w:val="22"/>
        </w:rPr>
        <w:t xml:space="preserve"> </w:t>
      </w:r>
      <w:r w:rsidRPr="002657A9" w:rsidR="00DF4755">
        <w:rPr>
          <w:rFonts w:asciiTheme="minorHAnsi" w:hAnsiTheme="minorHAnsi" w:cstheme="minorHAnsi"/>
          <w:i/>
          <w:color w:val="0F243E" w:themeColor="text2" w:themeShade="80"/>
          <w:szCs w:val="22"/>
        </w:rPr>
        <w:t>team</w:t>
      </w:r>
      <w:r w:rsidRPr="002657A9" w:rsidR="00C53532">
        <w:rPr>
          <w:rFonts w:asciiTheme="minorHAnsi" w:hAnsiTheme="minorHAnsi" w:cstheme="minorHAnsi"/>
          <w:i/>
          <w:color w:val="0F243E" w:themeColor="text2" w:themeShade="80"/>
          <w:szCs w:val="22"/>
        </w:rPr>
        <w:t xml:space="preserve"> informed of your application</w:t>
      </w:r>
      <w:r w:rsidRPr="002657A9" w:rsidR="009D7073">
        <w:rPr>
          <w:rFonts w:asciiTheme="minorHAnsi" w:hAnsiTheme="minorHAnsi" w:cstheme="minorHAnsi"/>
          <w:i/>
          <w:color w:val="0F243E" w:themeColor="text2" w:themeShade="80"/>
          <w:szCs w:val="22"/>
        </w:rPr>
        <w:t>.</w:t>
      </w:r>
      <w:r w:rsidRPr="002657A9" w:rsidR="0007501E">
        <w:rPr>
          <w:rFonts w:asciiTheme="minorHAnsi" w:hAnsiTheme="minorHAnsi" w:cstheme="minorHAnsi"/>
          <w:i/>
          <w:color w:val="0F243E" w:themeColor="text2" w:themeShade="80"/>
          <w:szCs w:val="22"/>
        </w:rPr>
        <w:t xml:space="preserve"> </w:t>
      </w:r>
    </w:p>
    <w:p w:rsidRPr="002657A9" w:rsidR="007828D9" w:rsidP="003B679C" w:rsidRDefault="007828D9" w14:paraId="74C908E9" w14:textId="77777777">
      <w:pPr>
        <w:pStyle w:val="PlainText"/>
        <w:rPr>
          <w:rFonts w:asciiTheme="minorHAnsi" w:hAnsiTheme="minorHAnsi" w:cstheme="minorHAnsi"/>
          <w:color w:val="0F243E" w:themeColor="text2" w:themeShade="80"/>
          <w:sz w:val="24"/>
          <w:szCs w:val="24"/>
        </w:rPr>
      </w:pPr>
    </w:p>
    <w:p w:rsidRPr="002657A9" w:rsidR="00644E78" w:rsidP="003B679C" w:rsidRDefault="00644E78" w14:paraId="748FA7F1" w14:textId="77777777">
      <w:pPr>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5"/>
        <w:gridCol w:w="2015"/>
        <w:gridCol w:w="1981"/>
        <w:gridCol w:w="1971"/>
      </w:tblGrid>
      <w:tr w:rsidRPr="002657A9" w:rsidR="002657A9" w:rsidTr="232CA8AA" w14:paraId="403BBC86" w14:textId="77777777">
        <w:tc>
          <w:tcPr>
            <w:tcW w:w="9848" w:type="dxa"/>
            <w:gridSpan w:val="4"/>
            <w:shd w:val="clear" w:color="auto" w:fill="C6D9F1" w:themeFill="text2" w:themeFillTint="33"/>
            <w:tcMar/>
          </w:tcPr>
          <w:p w:rsidRPr="002657A9" w:rsidR="00644E78" w:rsidP="003B679C" w:rsidRDefault="00644E78" w14:paraId="706A7C9E" w14:textId="556955D4">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Pr="002657A9" w:rsidR="002657A9" w:rsidTr="232CA8AA" w14:paraId="4F73374C" w14:textId="77777777">
        <w:tc>
          <w:tcPr>
            <w:tcW w:w="3794" w:type="dxa"/>
            <w:shd w:val="clear" w:color="auto" w:fill="auto"/>
            <w:tcMar/>
          </w:tcPr>
          <w:p w:rsidRPr="002657A9" w:rsidR="00644E78" w:rsidP="00C7677A" w:rsidRDefault="00644E78" w14:paraId="4EBC35B9"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Mar/>
          </w:tcPr>
          <w:p w:rsidRPr="002657A9" w:rsidR="00644E78" w:rsidP="003B679C" w:rsidRDefault="00644E78" w14:paraId="2565DA44" w14:textId="19CB075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2430B9">
              <w:rPr>
                <w:rFonts w:asciiTheme="minorHAnsi" w:hAnsiTheme="minorHAnsi" w:cstheme="minorHAnsi"/>
                <w:color w:val="0F243E" w:themeColor="text2" w:themeShade="80"/>
                <w:sz w:val="24"/>
              </w:rPr>
              <w:t>West Cumbria Rivers Trust Ltd</w:t>
            </w:r>
          </w:p>
        </w:tc>
      </w:tr>
      <w:tr w:rsidRPr="002657A9" w:rsidR="002657A9" w:rsidTr="232CA8AA" w14:paraId="69A9C559" w14:textId="77777777">
        <w:tc>
          <w:tcPr>
            <w:tcW w:w="3794" w:type="dxa"/>
            <w:shd w:val="clear" w:color="auto" w:fill="auto"/>
            <w:tcMar/>
          </w:tcPr>
          <w:p w:rsidRPr="002657A9" w:rsidR="00644E78" w:rsidP="00C7677A" w:rsidRDefault="00644E78" w14:paraId="121D3B39"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rsidRPr="002657A9" w:rsidR="00C7677A" w:rsidP="00C7677A" w:rsidRDefault="00C7677A" w14:paraId="5FF4882B" w14:textId="77777777">
            <w:pPr>
              <w:rPr>
                <w:rFonts w:asciiTheme="minorHAnsi" w:hAnsiTheme="minorHAnsi" w:cstheme="minorHAnsi"/>
                <w:color w:val="0F243E" w:themeColor="text2" w:themeShade="80"/>
                <w:sz w:val="24"/>
              </w:rPr>
            </w:pPr>
          </w:p>
          <w:p w:rsidRPr="002657A9" w:rsidR="00644E78" w:rsidP="00C7677A" w:rsidRDefault="00241E3E" w14:paraId="0675C0AB" w14:textId="399338BD">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Pr="002657A9" w:rsidR="00644E78">
              <w:rPr>
                <w:rFonts w:asciiTheme="minorHAnsi" w:hAnsiTheme="minorHAnsi" w:cstheme="minorHAnsi"/>
                <w:color w:val="0F243E" w:themeColor="text2" w:themeShade="80"/>
                <w:sz w:val="24"/>
              </w:rPr>
              <w:t xml:space="preserve">lease select from list in </w:t>
            </w:r>
            <w:hyperlink w:history="1" w:anchor="Appendix">
              <w:r w:rsidRPr="002657A9" w:rsidR="00644E78">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Mar/>
          </w:tcPr>
          <w:p w:rsidRPr="002657A9" w:rsidR="00644E78" w:rsidP="003B679C" w:rsidRDefault="00644E78" w14:paraId="6E6D141E" w14:textId="575D865E">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2430B9">
              <w:rPr>
                <w:rFonts w:asciiTheme="minorHAnsi" w:hAnsiTheme="minorHAnsi" w:cstheme="minorHAnsi"/>
                <w:color w:val="0F243E" w:themeColor="text2" w:themeShade="80"/>
                <w:sz w:val="24"/>
              </w:rPr>
              <w:t>Environmental Charity, Conservation</w:t>
            </w:r>
          </w:p>
        </w:tc>
      </w:tr>
      <w:tr w:rsidRPr="002657A9" w:rsidR="002657A9" w:rsidTr="232CA8AA" w14:paraId="13155AA4" w14:textId="77777777">
        <w:tc>
          <w:tcPr>
            <w:tcW w:w="3794" w:type="dxa"/>
            <w:shd w:val="clear" w:color="auto" w:fill="auto"/>
            <w:tcMar/>
          </w:tcPr>
          <w:p w:rsidRPr="002657A9" w:rsidR="00644E78" w:rsidP="00C7677A" w:rsidRDefault="00644E78" w14:paraId="3104CA50" w14:textId="7AD28632">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Pr="002657A9" w:rsidR="00DF4755">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Pr="002657A9" w:rsidR="00D3293F">
              <w:rPr>
                <w:rFonts w:asciiTheme="minorHAnsi" w:hAnsiTheme="minorHAnsi" w:cstheme="minorHAnsi"/>
                <w:color w:val="0F243E" w:themeColor="text2" w:themeShade="80"/>
                <w:sz w:val="24"/>
              </w:rPr>
              <w:t xml:space="preserve"> (max 200 words)</w:t>
            </w:r>
          </w:p>
        </w:tc>
        <w:tc>
          <w:tcPr>
            <w:tcW w:w="6054" w:type="dxa"/>
            <w:gridSpan w:val="3"/>
            <w:shd w:val="clear" w:color="auto" w:fill="auto"/>
            <w:tcMar/>
          </w:tcPr>
          <w:p w:rsidRPr="002430B9" w:rsidR="00644E78" w:rsidP="003B679C" w:rsidRDefault="002430B9" w14:paraId="5BD19A32" w14:textId="3D6EE7F7">
            <w:pPr>
              <w:pStyle w:val="NormalWeb"/>
              <w:rPr>
                <w:rFonts w:asciiTheme="minorHAnsi" w:hAnsiTheme="minorHAnsi" w:cstheme="minorHAnsi"/>
                <w:bCs/>
                <w:color w:val="0F243E" w:themeColor="text2" w:themeShade="80"/>
              </w:rPr>
            </w:pPr>
            <w:r>
              <w:rPr>
                <w:rFonts w:asciiTheme="minorHAnsi" w:hAnsiTheme="minorHAnsi" w:cstheme="minorHAnsi"/>
                <w:bCs/>
                <w:color w:val="0F243E" w:themeColor="text2" w:themeShade="80"/>
              </w:rPr>
              <w:t xml:space="preserve">WCRT is an environmental charity in the heart of the Lake District National Park. The trust is </w:t>
            </w:r>
            <w:r w:rsidRPr="002430B9">
              <w:rPr>
                <w:rFonts w:asciiTheme="minorHAnsi" w:hAnsiTheme="minorHAnsi" w:cstheme="minorHAnsi"/>
                <w:bCs/>
                <w:color w:val="0F243E" w:themeColor="text2" w:themeShade="80"/>
              </w:rPr>
              <w:t>dedicated to protecting, restoring and improving the rivers and lakes of West Cumbria for the benefit of wildlife and the people living and working around them. Our dedicated and passionate team work hard all year round partnering with landowners, farmers, organisations, local businesses, schools and communities to deliver for rivers and inspire a love for and understanding of our waterways.</w:t>
            </w:r>
            <w:r>
              <w:rPr>
                <w:rFonts w:asciiTheme="minorHAnsi" w:hAnsiTheme="minorHAnsi" w:cstheme="minorHAnsi"/>
                <w:bCs/>
                <w:color w:val="0F243E" w:themeColor="text2" w:themeShade="80"/>
              </w:rPr>
              <w:t xml:space="preserve"> From projects that aim to help boost numbers of specific species</w:t>
            </w:r>
            <w:r w:rsidR="00C332D4">
              <w:rPr>
                <w:rFonts w:asciiTheme="minorHAnsi" w:hAnsiTheme="minorHAnsi" w:cstheme="minorHAnsi"/>
                <w:bCs/>
                <w:color w:val="0F243E" w:themeColor="text2" w:themeShade="80"/>
              </w:rPr>
              <w:t xml:space="preserve"> such as Atlantic salmon and freshwater mussels</w:t>
            </w:r>
            <w:r>
              <w:rPr>
                <w:rFonts w:asciiTheme="minorHAnsi" w:hAnsiTheme="minorHAnsi" w:cstheme="minorHAnsi"/>
                <w:bCs/>
                <w:color w:val="0F243E" w:themeColor="text2" w:themeShade="80"/>
              </w:rPr>
              <w:t>, to creating features that slow the flow of water</w:t>
            </w:r>
            <w:r w:rsidR="00C332D4">
              <w:rPr>
                <w:rFonts w:asciiTheme="minorHAnsi" w:hAnsiTheme="minorHAnsi" w:cstheme="minorHAnsi"/>
                <w:bCs/>
                <w:color w:val="0F243E" w:themeColor="text2" w:themeShade="80"/>
              </w:rPr>
              <w:t xml:space="preserve"> to help reduce flood risk, to educating our next generation to respect and look after our blue spaces, to tackling invasive species,</w:t>
            </w:r>
            <w:r>
              <w:rPr>
                <w:rFonts w:asciiTheme="minorHAnsi" w:hAnsiTheme="minorHAnsi" w:cstheme="minorHAnsi"/>
                <w:bCs/>
                <w:color w:val="0F243E" w:themeColor="text2" w:themeShade="80"/>
              </w:rPr>
              <w:t xml:space="preserve"> we have a wide portfolio of successful projects that we are really proud of</w:t>
            </w:r>
            <w:r w:rsidR="00C332D4">
              <w:rPr>
                <w:rFonts w:asciiTheme="minorHAnsi" w:hAnsiTheme="minorHAnsi" w:cstheme="minorHAnsi"/>
                <w:bCs/>
                <w:color w:val="0F243E" w:themeColor="text2" w:themeShade="80"/>
              </w:rPr>
              <w:t xml:space="preserve"> and lots of great opportunities to get involved. </w:t>
            </w:r>
          </w:p>
        </w:tc>
      </w:tr>
      <w:tr w:rsidRPr="002657A9" w:rsidR="002657A9" w:rsidTr="232CA8AA" w14:paraId="4F8BB4A2" w14:textId="77777777">
        <w:tc>
          <w:tcPr>
            <w:tcW w:w="3794" w:type="dxa"/>
            <w:shd w:val="clear" w:color="auto" w:fill="auto"/>
            <w:tcMar/>
          </w:tcPr>
          <w:p w:rsidRPr="002657A9" w:rsidR="00644E78" w:rsidP="00C7677A" w:rsidRDefault="00DF4755" w14:paraId="3542FD53" w14:textId="74EAD200">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Pr="002657A9" w:rsidR="00644E78">
              <w:rPr>
                <w:rFonts w:asciiTheme="minorHAnsi" w:hAnsiTheme="minorHAnsi" w:cstheme="minorHAnsi"/>
                <w:color w:val="0F243E" w:themeColor="text2" w:themeShade="80"/>
                <w:sz w:val="24"/>
              </w:rPr>
              <w:t>ddress</w:t>
            </w:r>
          </w:p>
        </w:tc>
        <w:tc>
          <w:tcPr>
            <w:tcW w:w="6054" w:type="dxa"/>
            <w:gridSpan w:val="3"/>
            <w:shd w:val="clear" w:color="auto" w:fill="auto"/>
            <w:tcMar/>
          </w:tcPr>
          <w:p w:rsidR="00644E78" w:rsidP="003B679C" w:rsidRDefault="002430B9" w14:paraId="33E2474F"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West Cumbria Rivers Trust</w:t>
            </w:r>
          </w:p>
          <w:p w:rsidR="002430B9" w:rsidP="003B679C" w:rsidRDefault="002430B9" w14:paraId="7E8A65E9"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Keswick Convention Centre</w:t>
            </w:r>
          </w:p>
          <w:p w:rsidR="002430B9" w:rsidP="003B679C" w:rsidRDefault="002430B9" w14:paraId="3AD334F7"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Skiddaw Street</w:t>
            </w:r>
          </w:p>
          <w:p w:rsidR="002430B9" w:rsidP="003B679C" w:rsidRDefault="002430B9" w14:paraId="1A868F70"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Keswick</w:t>
            </w:r>
          </w:p>
          <w:p w:rsidR="002430B9" w:rsidP="003B679C" w:rsidRDefault="002430B9" w14:paraId="7EA3CD16"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Cumbria</w:t>
            </w:r>
          </w:p>
          <w:p w:rsidRPr="002657A9" w:rsidR="002430B9" w:rsidP="003B679C" w:rsidRDefault="002430B9" w14:paraId="00C6392A" w14:textId="3312A1ED">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CA12 4BY</w:t>
            </w:r>
          </w:p>
        </w:tc>
      </w:tr>
      <w:tr w:rsidRPr="002657A9" w:rsidR="002657A9" w:rsidTr="232CA8AA" w14:paraId="73D210E1" w14:textId="77777777">
        <w:tc>
          <w:tcPr>
            <w:tcW w:w="3794" w:type="dxa"/>
            <w:shd w:val="clear" w:color="auto" w:fill="auto"/>
            <w:tcMar/>
          </w:tcPr>
          <w:p w:rsidRPr="002657A9" w:rsidR="00644E78" w:rsidP="00C7677A" w:rsidRDefault="00644E78" w14:paraId="3D9D836B"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Mar/>
          </w:tcPr>
          <w:p w:rsidR="00644E78" w:rsidP="003B679C" w:rsidRDefault="00644E78" w14:paraId="374A3438" w14:textId="78B09B9D">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hyperlink w:history="1" r:id="rId15">
              <w:r w:rsidRPr="00F06DA2" w:rsidR="002430B9">
                <w:rPr>
                  <w:rStyle w:val="Hyperlink"/>
                  <w:rFonts w:asciiTheme="minorHAnsi" w:hAnsiTheme="minorHAnsi" w:cstheme="minorHAnsi"/>
                  <w:sz w:val="24"/>
                </w:rPr>
                <w:t>https://www.westcumbriariverstrust.org/about-us</w:t>
              </w:r>
            </w:hyperlink>
          </w:p>
          <w:p w:rsidRPr="002657A9" w:rsidR="002430B9" w:rsidP="003B679C" w:rsidRDefault="002430B9" w14:paraId="25922CEC" w14:textId="48FBFC5A">
            <w:pPr>
              <w:rPr>
                <w:rFonts w:asciiTheme="minorHAnsi" w:hAnsiTheme="minorHAnsi" w:cstheme="minorHAnsi"/>
                <w:color w:val="0F243E" w:themeColor="text2" w:themeShade="80"/>
                <w:sz w:val="24"/>
              </w:rPr>
            </w:pPr>
          </w:p>
        </w:tc>
      </w:tr>
      <w:tr w:rsidRPr="002657A9" w:rsidR="002657A9" w:rsidTr="232CA8AA" w14:paraId="36F174C2" w14:textId="77777777">
        <w:tc>
          <w:tcPr>
            <w:tcW w:w="3794" w:type="dxa"/>
            <w:shd w:val="clear" w:color="auto" w:fill="auto"/>
            <w:tcMar/>
          </w:tcPr>
          <w:p w:rsidRPr="002657A9" w:rsidR="00DF4755" w:rsidP="00C7677A" w:rsidRDefault="00644E78" w14:paraId="11FB626D"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Contact person name</w:t>
            </w:r>
            <w:r w:rsidRPr="002657A9" w:rsidR="00DF4755">
              <w:rPr>
                <w:rFonts w:asciiTheme="minorHAnsi" w:hAnsiTheme="minorHAnsi" w:cstheme="minorHAnsi"/>
                <w:color w:val="0F243E" w:themeColor="text2" w:themeShade="80"/>
                <w:sz w:val="24"/>
              </w:rPr>
              <w:t xml:space="preserve"> and role in the organisation </w:t>
            </w:r>
          </w:p>
          <w:p w:rsidRPr="002657A9" w:rsidR="00BA00C7" w:rsidP="00C7677A" w:rsidRDefault="00BA00C7" w14:paraId="3D7B7553" w14:textId="77777777">
            <w:pPr>
              <w:rPr>
                <w:rFonts w:asciiTheme="minorHAnsi" w:hAnsiTheme="minorHAnsi" w:cstheme="minorHAnsi"/>
                <w:i/>
                <w:iCs/>
                <w:color w:val="0F243E" w:themeColor="text2" w:themeShade="80"/>
                <w:sz w:val="24"/>
              </w:rPr>
            </w:pPr>
          </w:p>
          <w:p w:rsidRPr="002657A9" w:rsidR="00644E78" w:rsidP="00C7677A" w:rsidRDefault="00BA00C7" w14:paraId="5CDE7BF3" w14:textId="355FF65F">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Mar/>
          </w:tcPr>
          <w:p w:rsidR="00644E78" w:rsidP="003B679C" w:rsidRDefault="002430B9" w14:paraId="1A6E1DAD" w14:textId="5DC78735">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Ruth Mackay </w:t>
            </w:r>
          </w:p>
          <w:p w:rsidR="002430B9" w:rsidP="003B679C" w:rsidRDefault="00E72386" w14:paraId="3053F64F" w14:textId="0B8C3AF3">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Fisheries Project Officer</w:t>
            </w:r>
          </w:p>
          <w:p w:rsidR="00E72386" w:rsidP="003B679C" w:rsidRDefault="00E72386" w14:paraId="25A7E05D" w14:textId="77777777">
            <w:pPr>
              <w:jc w:val="both"/>
              <w:rPr>
                <w:rFonts w:asciiTheme="minorHAnsi" w:hAnsiTheme="minorHAnsi" w:cstheme="minorHAnsi"/>
                <w:color w:val="0F243E" w:themeColor="text2" w:themeShade="80"/>
                <w:sz w:val="24"/>
              </w:rPr>
            </w:pPr>
          </w:p>
          <w:p w:rsidRPr="002657A9" w:rsidR="002430B9" w:rsidP="003B679C" w:rsidRDefault="002430B9" w14:paraId="40B9E776" w14:textId="34571086">
            <w:pPr>
              <w:jc w:val="both"/>
              <w:rPr>
                <w:rFonts w:asciiTheme="minorHAnsi" w:hAnsiTheme="minorHAnsi" w:cstheme="minorHAnsi"/>
                <w:color w:val="0F243E" w:themeColor="text2" w:themeShade="80"/>
                <w:sz w:val="24"/>
              </w:rPr>
            </w:pPr>
          </w:p>
        </w:tc>
      </w:tr>
      <w:tr w:rsidRPr="002657A9" w:rsidR="002657A9" w:rsidTr="232CA8AA" w14:paraId="1B7AA844" w14:textId="77777777">
        <w:tc>
          <w:tcPr>
            <w:tcW w:w="3794" w:type="dxa"/>
            <w:shd w:val="clear" w:color="auto" w:fill="auto"/>
            <w:tcMar/>
          </w:tcPr>
          <w:p w:rsidRPr="002657A9" w:rsidR="00644E78" w:rsidP="00C7677A" w:rsidRDefault="00644E78" w14:paraId="533776D9" w14:textId="3CEFA91B">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Pr="002657A9" w:rsidR="00BA00C7">
              <w:rPr>
                <w:rFonts w:asciiTheme="minorHAnsi" w:hAnsiTheme="minorHAnsi" w:cstheme="minorHAnsi"/>
                <w:color w:val="0F243E" w:themeColor="text2" w:themeShade="80"/>
                <w:sz w:val="24"/>
              </w:rPr>
              <w:t xml:space="preserve"> number</w:t>
            </w:r>
          </w:p>
          <w:p w:rsidRPr="002657A9" w:rsidR="00D3293F" w:rsidP="00C7677A" w:rsidRDefault="00D3293F" w14:paraId="6818F69D" w14:textId="024857C9">
            <w:pPr>
              <w:rPr>
                <w:rFonts w:asciiTheme="minorHAnsi" w:hAnsiTheme="minorHAnsi" w:cstheme="minorHAnsi"/>
                <w:color w:val="0F243E" w:themeColor="text2" w:themeShade="80"/>
                <w:sz w:val="24"/>
              </w:rPr>
            </w:pPr>
          </w:p>
        </w:tc>
        <w:tc>
          <w:tcPr>
            <w:tcW w:w="6054" w:type="dxa"/>
            <w:gridSpan w:val="3"/>
            <w:shd w:val="clear" w:color="auto" w:fill="auto"/>
            <w:tcMar/>
          </w:tcPr>
          <w:p w:rsidR="002430B9" w:rsidP="003B679C" w:rsidRDefault="002430B9" w14:paraId="627FA075" w14:textId="2B18FE27">
            <w:pPr>
              <w:rPr>
                <w:rFonts w:asciiTheme="minorHAnsi" w:hAnsiTheme="minorHAnsi" w:cstheme="minorHAnsi"/>
                <w:color w:val="0F243E" w:themeColor="text2" w:themeShade="80"/>
                <w:sz w:val="24"/>
              </w:rPr>
            </w:pPr>
            <w:hyperlink w:history="1" r:id="rId16">
              <w:r w:rsidRPr="00F06DA2">
                <w:rPr>
                  <w:rStyle w:val="Hyperlink"/>
                  <w:rFonts w:asciiTheme="minorHAnsi" w:hAnsiTheme="minorHAnsi" w:cstheme="minorHAnsi"/>
                  <w:sz w:val="24"/>
                </w:rPr>
                <w:t>ruth@westcumbriariverstrust.org</w:t>
              </w:r>
            </w:hyperlink>
          </w:p>
          <w:p w:rsidRPr="002657A9" w:rsidR="00DF4755" w:rsidP="003B679C" w:rsidRDefault="002430B9" w14:paraId="20B9D175" w14:textId="4560E60E">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07507763334</w:t>
            </w:r>
            <w:r w:rsidRPr="002657A9" w:rsidR="00644E78">
              <w:rPr>
                <w:rFonts w:asciiTheme="minorHAnsi" w:hAnsiTheme="minorHAnsi" w:cstheme="minorHAnsi"/>
                <w:color w:val="0F243E" w:themeColor="text2" w:themeShade="80"/>
                <w:sz w:val="24"/>
              </w:rPr>
              <w:t xml:space="preserve"> </w:t>
            </w:r>
          </w:p>
          <w:p w:rsidRPr="002657A9" w:rsidR="00644E78" w:rsidP="003B679C" w:rsidRDefault="00644E78" w14:paraId="46ED5FA2" w14:textId="0149AA08">
            <w:pPr>
              <w:jc w:val="both"/>
              <w:rPr>
                <w:rFonts w:asciiTheme="minorHAnsi" w:hAnsiTheme="minorHAnsi" w:cstheme="minorHAnsi"/>
                <w:color w:val="0F243E" w:themeColor="text2" w:themeShade="80"/>
                <w:sz w:val="24"/>
              </w:rPr>
            </w:pPr>
          </w:p>
        </w:tc>
      </w:tr>
      <w:tr w:rsidRPr="002657A9" w:rsidR="002657A9" w:rsidTr="232CA8AA" w14:paraId="6AB39DF3" w14:textId="77777777">
        <w:trPr>
          <w:trHeight w:val="699"/>
        </w:trPr>
        <w:tc>
          <w:tcPr>
            <w:tcW w:w="3794" w:type="dxa"/>
            <w:vMerge w:val="restart"/>
            <w:shd w:val="clear" w:color="auto" w:fill="auto"/>
            <w:tcMar/>
          </w:tcPr>
          <w:p w:rsidRPr="002657A9" w:rsidR="00644E78" w:rsidP="00C7677A" w:rsidRDefault="00644E78" w14:paraId="4B95E715"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rsidRPr="002657A9" w:rsidR="00C7677A" w:rsidP="00C7677A" w:rsidRDefault="00C7677A" w14:paraId="648E139C" w14:textId="77777777">
            <w:pPr>
              <w:rPr>
                <w:rFonts w:asciiTheme="minorHAnsi" w:hAnsiTheme="minorHAnsi" w:cstheme="minorHAnsi"/>
                <w:i/>
                <w:iCs/>
                <w:color w:val="0F243E" w:themeColor="text2" w:themeShade="80"/>
                <w:sz w:val="24"/>
              </w:rPr>
            </w:pPr>
          </w:p>
          <w:p w:rsidRPr="002657A9" w:rsidR="00C7677A" w:rsidP="00C7677A" w:rsidRDefault="00BA00C7" w14:paraId="50CEFB2D" w14:textId="6831E9E6">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w:t>
            </w:r>
            <w:r w:rsidR="005515AA">
              <w:rPr>
                <w:rFonts w:asciiTheme="minorHAnsi" w:hAnsiTheme="minorHAnsi" w:cstheme="minorHAnsi"/>
                <w:i/>
                <w:iCs/>
                <w:color w:val="0F243E" w:themeColor="text2" w:themeShade="80"/>
                <w:sz w:val="24"/>
              </w:rPr>
              <w:t>E</w:t>
            </w:r>
            <w:r w:rsidRPr="005515AA" w:rsidR="005515AA">
              <w:rPr>
                <w:rFonts w:asciiTheme="minorHAnsi" w:hAnsiTheme="minorHAnsi" w:cstheme="minorHAnsi"/>
                <w:iCs/>
                <w:sz w:val="24"/>
              </w:rPr>
              <w:t>as</w:t>
            </w:r>
            <w:r w:rsidRPr="005515AA" w:rsidR="005515AA">
              <w:rPr>
                <w:rFonts w:asciiTheme="minorHAnsi" w:hAnsiTheme="minorHAnsi" w:cstheme="minorHAnsi"/>
                <w:i/>
                <w:sz w:val="24"/>
              </w:rPr>
              <w:t>tBio</w:t>
            </w:r>
            <w:r w:rsidRPr="005515AA">
              <w:rPr>
                <w:rFonts w:asciiTheme="minorHAnsi" w:hAnsiTheme="minorHAnsi" w:cstheme="minorHAnsi"/>
                <w:i/>
                <w:iCs/>
                <w:color w:val="0F243E" w:themeColor="text2" w:themeShade="80"/>
                <w:sz w:val="24"/>
              </w:rPr>
              <w:t xml:space="preserve"> </w:t>
            </w:r>
            <w:r w:rsidRPr="002657A9">
              <w:rPr>
                <w:rFonts w:asciiTheme="minorHAnsi" w:hAnsiTheme="minorHAnsi" w:cstheme="minorHAnsi"/>
                <w:i/>
                <w:iCs/>
                <w:color w:val="0F243E" w:themeColor="text2" w:themeShade="80"/>
                <w:sz w:val="24"/>
              </w:rPr>
              <w:t>DTP may approve remote or hybrid placements as long as the PIPS project is suitable for this</w:t>
            </w:r>
            <w:r w:rsidRPr="002657A9" w:rsidR="00DF4755">
              <w:rPr>
                <w:rFonts w:asciiTheme="minorHAnsi" w:hAnsiTheme="minorHAnsi" w:cstheme="minorHAnsi"/>
                <w:color w:val="0F243E" w:themeColor="text2" w:themeShade="80"/>
                <w:sz w:val="24"/>
              </w:rPr>
              <w:t>.</w:t>
            </w:r>
          </w:p>
        </w:tc>
        <w:tc>
          <w:tcPr>
            <w:tcW w:w="2018" w:type="dxa"/>
            <w:shd w:val="clear" w:color="auto" w:fill="auto"/>
            <w:tcMar/>
            <w:vAlign w:val="center"/>
          </w:tcPr>
          <w:p w:rsidRPr="002657A9" w:rsidR="00644E78" w:rsidP="003B679C" w:rsidRDefault="00DF4755" w14:paraId="2F86D26D" w14:textId="4B3B568A">
            <w:pPr>
              <w:jc w:val="center"/>
              <w:rPr>
                <w:rFonts w:asciiTheme="minorHAnsi" w:hAnsiTheme="minorHAnsi" w:cstheme="minorHAnsi"/>
                <w:color w:val="0F243E" w:themeColor="text2" w:themeShade="80"/>
                <w:sz w:val="24"/>
              </w:rPr>
            </w:pPr>
            <w:r w:rsidRPr="002430B9">
              <w:rPr>
                <w:rFonts w:asciiTheme="minorHAnsi" w:hAnsiTheme="minorHAnsi" w:cstheme="minorHAnsi"/>
                <w:color w:val="0F243E" w:themeColor="text2" w:themeShade="80"/>
                <w:sz w:val="24"/>
                <w:highlight w:val="yellow"/>
              </w:rPr>
              <w:t>Yes</w:t>
            </w:r>
          </w:p>
        </w:tc>
        <w:tc>
          <w:tcPr>
            <w:tcW w:w="2018" w:type="dxa"/>
            <w:shd w:val="clear" w:color="auto" w:fill="auto"/>
            <w:tcMar/>
            <w:vAlign w:val="center"/>
          </w:tcPr>
          <w:p w:rsidRPr="002657A9" w:rsidR="00644E78" w:rsidP="003B679C" w:rsidRDefault="00DF4755" w14:paraId="62437AB5" w14:textId="7A64D44A">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2018" w:type="dxa"/>
            <w:shd w:val="clear" w:color="auto" w:fill="auto"/>
            <w:tcMar/>
            <w:vAlign w:val="center"/>
          </w:tcPr>
          <w:p w:rsidRPr="002657A9" w:rsidR="00644E78" w:rsidP="003B679C" w:rsidRDefault="00DF4755" w14:paraId="51C76D29" w14:textId="033149D8">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Pr="002657A9" w:rsidR="002657A9" w:rsidTr="232CA8AA" w14:paraId="2BEC131A" w14:textId="77777777">
        <w:trPr>
          <w:trHeight w:val="1264"/>
        </w:trPr>
        <w:tc>
          <w:tcPr>
            <w:tcW w:w="3794" w:type="dxa"/>
            <w:vMerge/>
            <w:tcMar/>
          </w:tcPr>
          <w:p w:rsidRPr="002657A9" w:rsidR="00644E78" w:rsidP="003B679C" w:rsidRDefault="00644E78" w14:paraId="07BF6E3D" w14:textId="77777777">
            <w:pPr>
              <w:jc w:val="both"/>
              <w:rPr>
                <w:rFonts w:asciiTheme="minorHAnsi" w:hAnsiTheme="minorHAnsi" w:cstheme="minorHAnsi"/>
                <w:color w:val="0F243E" w:themeColor="text2" w:themeShade="80"/>
                <w:sz w:val="24"/>
              </w:rPr>
            </w:pPr>
          </w:p>
        </w:tc>
        <w:tc>
          <w:tcPr>
            <w:tcW w:w="6054" w:type="dxa"/>
            <w:gridSpan w:val="3"/>
            <w:shd w:val="clear" w:color="auto" w:fill="auto"/>
            <w:tcMar/>
          </w:tcPr>
          <w:p w:rsidRPr="002657A9" w:rsidR="00644E78" w:rsidP="003B679C" w:rsidRDefault="00BA00C7" w14:paraId="220EA80A" w14:textId="77777777">
            <w:pPr>
              <w:rPr>
                <w:rFonts w:asciiTheme="minorHAnsi" w:hAnsiTheme="minorHAnsi" w:cstheme="minorHAnsi"/>
                <w:color w:val="0F243E" w:themeColor="text2" w:themeShade="80"/>
                <w:sz w:val="24"/>
              </w:rPr>
            </w:pPr>
            <w:r w:rsidRPr="52BF5976" w:rsidR="00BA00C7">
              <w:rPr>
                <w:rFonts w:ascii="Calibri" w:hAnsi="Calibri" w:cs="Calibri" w:asciiTheme="minorAscii" w:hAnsiTheme="minorAscii" w:cstheme="minorAscii"/>
                <w:color w:val="0F243E" w:themeColor="text2" w:themeTint="FF" w:themeShade="80"/>
                <w:sz w:val="24"/>
                <w:szCs w:val="24"/>
              </w:rPr>
              <w:t>Any other relevant information, for instance how the project is suited to a remote or hybrid placement:</w:t>
            </w:r>
          </w:p>
          <w:p w:rsidRPr="002657A9" w:rsidR="00241E3E" w:rsidP="52BF5976" w:rsidRDefault="00241E3E" w14:paraId="679549A3" w14:textId="3484BE76">
            <w:pPr>
              <w:rPr>
                <w:rFonts w:ascii="Calibri" w:hAnsi="Calibri" w:cs="Calibri" w:asciiTheme="minorAscii" w:hAnsiTheme="minorAscii" w:cstheme="minorAscii"/>
                <w:color w:val="0F243E" w:themeColor="text2" w:themeTint="FF" w:themeShade="80"/>
                <w:sz w:val="24"/>
                <w:szCs w:val="24"/>
              </w:rPr>
            </w:pPr>
          </w:p>
          <w:p w:rsidRPr="002657A9" w:rsidR="00241E3E" w:rsidP="52BF5976" w:rsidRDefault="00241E3E" w14:paraId="4CFED5D2" w14:textId="3FD34EFB">
            <w:pPr>
              <w:rPr>
                <w:rFonts w:ascii="Calibri" w:hAnsi="Calibri" w:cs="Calibri" w:asciiTheme="minorAscii" w:hAnsiTheme="minorAscii" w:cstheme="minorAscii"/>
                <w:color w:val="0F243E" w:themeColor="text2" w:themeShade="80"/>
                <w:sz w:val="24"/>
                <w:szCs w:val="24"/>
              </w:rPr>
            </w:pPr>
            <w:r w:rsidRPr="232CA8AA" w:rsidR="0AEAC5CB">
              <w:rPr>
                <w:rFonts w:ascii="Calibri" w:hAnsi="Calibri" w:cs="Calibri" w:asciiTheme="minorAscii" w:hAnsiTheme="minorAscii" w:cstheme="minorAscii"/>
                <w:color w:val="0F243E" w:themeColor="text2" w:themeTint="FF" w:themeShade="80"/>
                <w:sz w:val="24"/>
                <w:szCs w:val="24"/>
              </w:rPr>
              <w:t>Working from our office in Keswick is essential, this placement cannot be done from home or the university</w:t>
            </w:r>
            <w:r w:rsidRPr="232CA8AA" w:rsidR="25E3B8B7">
              <w:rPr>
                <w:rFonts w:ascii="Calibri" w:hAnsi="Calibri" w:cs="Calibri" w:asciiTheme="minorAscii" w:hAnsiTheme="minorAscii" w:cstheme="minorAscii"/>
                <w:color w:val="0F243E" w:themeColor="text2" w:themeTint="FF" w:themeShade="80"/>
                <w:sz w:val="24"/>
                <w:szCs w:val="24"/>
              </w:rPr>
              <w:t xml:space="preserve"> </w:t>
            </w:r>
            <w:r w:rsidRPr="232CA8AA" w:rsidR="1199B03B">
              <w:rPr>
                <w:rFonts w:ascii="Calibri" w:hAnsi="Calibri" w:cs="Calibri" w:asciiTheme="minorAscii" w:hAnsiTheme="minorAscii" w:cstheme="minorAscii"/>
                <w:color w:val="0F243E" w:themeColor="text2" w:themeTint="FF" w:themeShade="80"/>
                <w:sz w:val="24"/>
                <w:szCs w:val="24"/>
              </w:rPr>
              <w:t>as</w:t>
            </w:r>
            <w:r w:rsidRPr="232CA8AA" w:rsidR="1199B03B">
              <w:rPr>
                <w:rFonts w:ascii="Calibri" w:hAnsi="Calibri" w:cs="Calibri" w:asciiTheme="minorAscii" w:hAnsiTheme="minorAscii" w:cstheme="minorAscii"/>
                <w:color w:val="0F243E" w:themeColor="text2" w:themeTint="FF" w:themeShade="80"/>
                <w:sz w:val="24"/>
                <w:szCs w:val="24"/>
              </w:rPr>
              <w:t xml:space="preserve"> this involves site specific survey work. </w:t>
            </w:r>
            <w:r w:rsidRPr="232CA8AA" w:rsidR="01C6335B">
              <w:rPr>
                <w:rFonts w:ascii="Calibri" w:hAnsi="Calibri" w:cs="Calibri" w:asciiTheme="minorAscii" w:hAnsiTheme="minorAscii" w:cstheme="minorAscii"/>
                <w:color w:val="0F243E" w:themeColor="text2" w:themeTint="FF" w:themeShade="80"/>
                <w:sz w:val="24"/>
                <w:szCs w:val="24"/>
              </w:rPr>
              <w:t>West Cumbria Rivers Trust will provide all specialist equipment and support.</w:t>
            </w:r>
          </w:p>
          <w:p w:rsidRPr="002657A9" w:rsidR="00241E3E" w:rsidP="00241E3E" w:rsidRDefault="00241E3E" w14:paraId="1051CECD" w14:textId="77777777">
            <w:pPr>
              <w:rPr>
                <w:rFonts w:asciiTheme="minorHAnsi" w:hAnsiTheme="minorHAnsi" w:cstheme="minorHAnsi"/>
                <w:color w:val="0F243E" w:themeColor="text2" w:themeShade="80"/>
                <w:sz w:val="24"/>
              </w:rPr>
            </w:pPr>
          </w:p>
          <w:p w:rsidRPr="002657A9" w:rsidR="00241E3E" w:rsidP="00241E3E" w:rsidRDefault="00241E3E" w14:paraId="596591D7" w14:textId="77777777">
            <w:pPr>
              <w:tabs>
                <w:tab w:val="left" w:pos="930"/>
              </w:tabs>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b/>
            </w:r>
          </w:p>
          <w:p w:rsidRPr="002657A9" w:rsidR="00C7677A" w:rsidP="00C7677A" w:rsidRDefault="00C7677A" w14:paraId="55F4D068" w14:textId="5934CB3C">
            <w:pPr>
              <w:ind w:firstLine="720"/>
              <w:rPr>
                <w:rFonts w:asciiTheme="minorHAnsi" w:hAnsiTheme="minorHAnsi" w:cstheme="minorHAnsi"/>
                <w:color w:val="0F243E" w:themeColor="text2" w:themeShade="80"/>
                <w:sz w:val="24"/>
              </w:rPr>
            </w:pPr>
          </w:p>
        </w:tc>
      </w:tr>
    </w:tbl>
    <w:p w:rsidRPr="002657A9" w:rsidR="00644E78" w:rsidP="003B679C" w:rsidRDefault="00644E78" w14:paraId="1AA5A6D0" w14:textId="77777777">
      <w:pPr>
        <w:jc w:val="both"/>
        <w:rPr>
          <w:rFonts w:asciiTheme="minorHAnsi" w:hAnsiTheme="minorHAnsi" w:cstheme="minorHAnsi"/>
          <w:color w:val="0F243E" w:themeColor="text2" w:themeShade="80"/>
          <w:sz w:val="24"/>
        </w:rPr>
      </w:pPr>
    </w:p>
    <w:p w:rsidRPr="002657A9" w:rsidR="00644E78" w:rsidP="003B679C" w:rsidRDefault="00644E78" w14:paraId="5FFD2F49"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5903"/>
      </w:tblGrid>
      <w:tr w:rsidRPr="002657A9" w:rsidR="002657A9" w:rsidTr="232CA8AA" w14:paraId="7B7E52E0" w14:textId="77777777">
        <w:tc>
          <w:tcPr>
            <w:tcW w:w="9622" w:type="dxa"/>
            <w:gridSpan w:val="2"/>
            <w:shd w:val="clear" w:color="auto" w:fill="C6D9F1" w:themeFill="text2" w:themeFillTint="33"/>
            <w:tcMar/>
          </w:tcPr>
          <w:p w:rsidRPr="002657A9" w:rsidR="00644E78" w:rsidP="003B679C" w:rsidRDefault="00644E78" w14:paraId="5693B472" w14:textId="29EE7C64">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Pr="002657A9" w:rsidR="002657A9" w:rsidTr="232CA8AA" w14:paraId="0AC7F2BB" w14:textId="77777777">
        <w:tc>
          <w:tcPr>
            <w:tcW w:w="3719" w:type="dxa"/>
            <w:shd w:val="clear" w:color="auto" w:fill="auto"/>
            <w:tcMar/>
          </w:tcPr>
          <w:p w:rsidRPr="002657A9" w:rsidR="00644E78" w:rsidP="003B679C" w:rsidRDefault="00644E78" w14:paraId="383E56EF"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Mar/>
          </w:tcPr>
          <w:p w:rsidRPr="002657A9" w:rsidR="00644E78" w:rsidP="003B679C" w:rsidRDefault="00C332D4" w14:paraId="4A99D688" w14:textId="40A800A0">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Survey &amp; </w:t>
            </w:r>
            <w:r w:rsidR="00477666">
              <w:rPr>
                <w:rFonts w:asciiTheme="minorHAnsi" w:hAnsiTheme="minorHAnsi" w:cstheme="minorHAnsi"/>
                <w:color w:val="0F243E" w:themeColor="text2" w:themeShade="80"/>
                <w:sz w:val="24"/>
              </w:rPr>
              <w:t>M</w:t>
            </w:r>
            <w:r>
              <w:rPr>
                <w:rFonts w:asciiTheme="minorHAnsi" w:hAnsiTheme="minorHAnsi" w:cstheme="minorHAnsi"/>
                <w:color w:val="0F243E" w:themeColor="text2" w:themeShade="80"/>
                <w:sz w:val="24"/>
              </w:rPr>
              <w:t xml:space="preserve">onitoring </w:t>
            </w:r>
            <w:r w:rsidR="00477666">
              <w:rPr>
                <w:rFonts w:asciiTheme="minorHAnsi" w:hAnsiTheme="minorHAnsi" w:cstheme="minorHAnsi"/>
                <w:color w:val="0F243E" w:themeColor="text2" w:themeShade="80"/>
                <w:sz w:val="24"/>
              </w:rPr>
              <w:t>A</w:t>
            </w:r>
            <w:r>
              <w:rPr>
                <w:rFonts w:asciiTheme="minorHAnsi" w:hAnsiTheme="minorHAnsi" w:cstheme="minorHAnsi"/>
                <w:color w:val="0F243E" w:themeColor="text2" w:themeShade="80"/>
                <w:sz w:val="24"/>
              </w:rPr>
              <w:t>ssistant</w:t>
            </w:r>
          </w:p>
        </w:tc>
      </w:tr>
      <w:tr w:rsidRPr="002657A9" w:rsidR="002657A9" w:rsidTr="232CA8AA" w14:paraId="44395791" w14:textId="77777777">
        <w:tc>
          <w:tcPr>
            <w:tcW w:w="3719" w:type="dxa"/>
            <w:shd w:val="clear" w:color="auto" w:fill="auto"/>
            <w:tcMar/>
          </w:tcPr>
          <w:p w:rsidRPr="002657A9" w:rsidR="00BA00C7" w:rsidP="003B679C" w:rsidRDefault="00BA00C7" w14:paraId="00993B79" w14:textId="40794AE7">
            <w:pPr>
              <w:jc w:val="right"/>
              <w:rPr>
                <w:rFonts w:asciiTheme="minorHAnsi" w:hAnsiTheme="minorHAnsi" w:cstheme="minorHAnsi"/>
                <w:color w:val="0F243E" w:themeColor="text2" w:themeShade="80"/>
                <w:sz w:val="24"/>
              </w:rPr>
            </w:pPr>
            <w:bookmarkStart w:name="_Hlk204611218" w:id="0"/>
            <w:r w:rsidRPr="002657A9">
              <w:rPr>
                <w:rFonts w:asciiTheme="minorHAnsi" w:hAnsiTheme="minorHAnsi" w:cstheme="minorHAnsi"/>
                <w:color w:val="0F243E" w:themeColor="text2" w:themeShade="80"/>
                <w:sz w:val="24"/>
              </w:rPr>
              <w:t>Description of the internship project you are offering</w:t>
            </w:r>
            <w:r w:rsidRPr="002657A9" w:rsidR="00241E3E">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rsidRPr="002657A9" w:rsidR="00BA00C7" w:rsidP="003B679C" w:rsidRDefault="00BA00C7" w14:paraId="3D4B6758" w14:textId="77777777">
            <w:pPr>
              <w:jc w:val="right"/>
              <w:rPr>
                <w:rFonts w:asciiTheme="minorHAnsi" w:hAnsiTheme="minorHAnsi" w:cstheme="minorHAnsi"/>
                <w:color w:val="0F243E" w:themeColor="text2" w:themeShade="80"/>
                <w:sz w:val="24"/>
              </w:rPr>
            </w:pPr>
          </w:p>
          <w:p w:rsidRPr="002657A9" w:rsidR="00BA00C7" w:rsidP="003B679C" w:rsidRDefault="00BA00C7" w14:paraId="6D6C9178"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0063638A" w:rsidP="52BF5976" w:rsidRDefault="00C332D4" w14:paraId="10428AB1" w14:textId="329A8A5A">
            <w:pPr>
              <w:jc w:val="both"/>
              <w:rPr>
                <w:rFonts w:ascii="Calibri" w:hAnsi="Calibri" w:cs="Calibri" w:asciiTheme="minorAscii" w:hAnsiTheme="minorAscii" w:cstheme="minorAscii"/>
                <w:color w:val="0F243E" w:themeColor="text2" w:themeShade="80"/>
                <w:sz w:val="24"/>
                <w:szCs w:val="24"/>
              </w:rPr>
            </w:pPr>
            <w:r w:rsidRPr="52BF5976" w:rsidR="00C332D4">
              <w:rPr>
                <w:rFonts w:ascii="Calibri" w:hAnsi="Calibri" w:cs="Calibri" w:asciiTheme="minorAscii" w:hAnsiTheme="minorAscii" w:cstheme="minorAscii"/>
                <w:color w:val="0F243E" w:themeColor="text2" w:themeTint="FF" w:themeShade="80"/>
                <w:sz w:val="24"/>
                <w:szCs w:val="24"/>
              </w:rPr>
              <w:t xml:space="preserve">Much of our work at West Cumbria Rivers Trust is data driven and we would like to </w:t>
            </w:r>
            <w:r w:rsidRPr="52BF5976" w:rsidR="00C332D4">
              <w:rPr>
                <w:rFonts w:ascii="Calibri" w:hAnsi="Calibri" w:cs="Calibri" w:asciiTheme="minorAscii" w:hAnsiTheme="minorAscii" w:cstheme="minorAscii"/>
                <w:color w:val="0F243E" w:themeColor="text2" w:themeTint="FF" w:themeShade="80"/>
                <w:sz w:val="24"/>
                <w:szCs w:val="24"/>
              </w:rPr>
              <w:t xml:space="preserve">provide the opportunity for a </w:t>
            </w:r>
            <w:r w:rsidRPr="52BF5976" w:rsidR="1490EF6A">
              <w:rPr>
                <w:rFonts w:ascii="Calibri" w:hAnsi="Calibri" w:cs="Calibri" w:asciiTheme="minorAscii" w:hAnsiTheme="minorAscii" w:cstheme="minorAscii"/>
                <w:color w:val="0F243E" w:themeColor="text2" w:themeTint="FF" w:themeShade="80"/>
                <w:sz w:val="24"/>
                <w:szCs w:val="24"/>
              </w:rPr>
              <w:t xml:space="preserve">PhD </w:t>
            </w:r>
            <w:r w:rsidRPr="52BF5976" w:rsidR="00C332D4">
              <w:rPr>
                <w:rFonts w:ascii="Calibri" w:hAnsi="Calibri" w:cs="Calibri" w:asciiTheme="minorAscii" w:hAnsiTheme="minorAscii" w:cstheme="minorAscii"/>
                <w:color w:val="0F243E" w:themeColor="text2" w:themeTint="FF" w:themeShade="80"/>
                <w:sz w:val="24"/>
                <w:szCs w:val="24"/>
              </w:rPr>
              <w:t>student</w:t>
            </w:r>
            <w:r w:rsidRPr="52BF5976" w:rsidR="00C332D4">
              <w:rPr>
                <w:rFonts w:ascii="Calibri" w:hAnsi="Calibri" w:cs="Calibri" w:asciiTheme="minorAscii" w:hAnsiTheme="minorAscii" w:cstheme="minorAscii"/>
                <w:color w:val="0F243E" w:themeColor="text2" w:themeTint="FF" w:themeShade="80"/>
                <w:sz w:val="24"/>
                <w:szCs w:val="24"/>
              </w:rPr>
              <w:t xml:space="preserve"> to</w:t>
            </w:r>
            <w:r w:rsidRPr="52BF5976" w:rsidR="004E4042">
              <w:rPr>
                <w:rFonts w:ascii="Calibri" w:hAnsi="Calibri" w:cs="Calibri" w:asciiTheme="minorAscii" w:hAnsiTheme="minorAscii" w:cstheme="minorAscii"/>
                <w:color w:val="0F243E" w:themeColor="text2" w:themeTint="FF" w:themeShade="80"/>
                <w:sz w:val="24"/>
                <w:szCs w:val="24"/>
              </w:rPr>
              <w:t xml:space="preserve"> help collect some of this vital information and learn how we use the data</w:t>
            </w:r>
            <w:r w:rsidRPr="52BF5976" w:rsidR="00477666">
              <w:rPr>
                <w:rFonts w:ascii="Calibri" w:hAnsi="Calibri" w:cs="Calibri" w:asciiTheme="minorAscii" w:hAnsiTheme="minorAscii" w:cstheme="minorAscii"/>
                <w:color w:val="0F243E" w:themeColor="text2" w:themeTint="FF" w:themeShade="80"/>
                <w:sz w:val="24"/>
                <w:szCs w:val="24"/>
              </w:rPr>
              <w:t xml:space="preserve"> in real world environmental projects</w:t>
            </w:r>
            <w:r w:rsidRPr="52BF5976" w:rsidR="004E4042">
              <w:rPr>
                <w:rFonts w:ascii="Calibri" w:hAnsi="Calibri" w:cs="Calibri" w:asciiTheme="minorAscii" w:hAnsiTheme="minorAscii" w:cstheme="minorAscii"/>
                <w:color w:val="0F243E" w:themeColor="text2" w:themeTint="FF" w:themeShade="80"/>
                <w:sz w:val="24"/>
                <w:szCs w:val="24"/>
              </w:rPr>
              <w:t>. The data collected helps guide where projects are needed</w:t>
            </w:r>
            <w:r w:rsidRPr="52BF5976" w:rsidR="0063638A">
              <w:rPr>
                <w:rFonts w:ascii="Calibri" w:hAnsi="Calibri" w:cs="Calibri" w:asciiTheme="minorAscii" w:hAnsiTheme="minorAscii" w:cstheme="minorAscii"/>
                <w:color w:val="0F243E" w:themeColor="text2" w:themeTint="FF" w:themeShade="80"/>
                <w:sz w:val="24"/>
                <w:szCs w:val="24"/>
              </w:rPr>
              <w:t xml:space="preserve"> and</w:t>
            </w:r>
            <w:r w:rsidRPr="52BF5976" w:rsidR="004E4042">
              <w:rPr>
                <w:rFonts w:ascii="Calibri" w:hAnsi="Calibri" w:cs="Calibri" w:asciiTheme="minorAscii" w:hAnsiTheme="minorAscii" w:cstheme="minorAscii"/>
                <w:color w:val="0F243E" w:themeColor="text2" w:themeTint="FF" w:themeShade="80"/>
                <w:sz w:val="24"/>
                <w:szCs w:val="24"/>
              </w:rPr>
              <w:t xml:space="preserve"> helps </w:t>
            </w:r>
            <w:r w:rsidRPr="52BF5976" w:rsidR="004E4042">
              <w:rPr>
                <w:rFonts w:ascii="Calibri" w:hAnsi="Calibri" w:cs="Calibri" w:asciiTheme="minorAscii" w:hAnsiTheme="minorAscii" w:cstheme="minorAscii"/>
                <w:color w:val="0F243E" w:themeColor="text2" w:themeTint="FF" w:themeShade="80"/>
                <w:sz w:val="24"/>
                <w:szCs w:val="24"/>
              </w:rPr>
              <w:t>determine</w:t>
            </w:r>
            <w:r w:rsidRPr="52BF5976" w:rsidR="004E4042">
              <w:rPr>
                <w:rFonts w:ascii="Calibri" w:hAnsi="Calibri" w:cs="Calibri" w:asciiTheme="minorAscii" w:hAnsiTheme="minorAscii" w:cstheme="minorAscii"/>
                <w:color w:val="0F243E" w:themeColor="text2" w:themeTint="FF" w:themeShade="80"/>
                <w:sz w:val="24"/>
                <w:szCs w:val="24"/>
              </w:rPr>
              <w:t xml:space="preserve"> the successfulness of projects</w:t>
            </w:r>
            <w:r w:rsidRPr="52BF5976" w:rsidR="0063638A">
              <w:rPr>
                <w:rFonts w:ascii="Calibri" w:hAnsi="Calibri" w:cs="Calibri" w:asciiTheme="minorAscii" w:hAnsiTheme="minorAscii" w:cstheme="minorAscii"/>
                <w:color w:val="0F243E" w:themeColor="text2" w:themeTint="FF" w:themeShade="80"/>
                <w:sz w:val="24"/>
                <w:szCs w:val="24"/>
              </w:rPr>
              <w:t xml:space="preserve"> </w:t>
            </w:r>
            <w:r w:rsidRPr="52BF5976" w:rsidR="004E4042">
              <w:rPr>
                <w:rFonts w:ascii="Calibri" w:hAnsi="Calibri" w:cs="Calibri" w:asciiTheme="minorAscii" w:hAnsiTheme="minorAscii" w:cstheme="minorAscii"/>
                <w:color w:val="0F243E" w:themeColor="text2" w:themeTint="FF" w:themeShade="80"/>
                <w:sz w:val="24"/>
                <w:szCs w:val="24"/>
              </w:rPr>
              <w:t>we have delivered</w:t>
            </w:r>
            <w:r w:rsidRPr="52BF5976" w:rsidR="0063638A">
              <w:rPr>
                <w:rFonts w:ascii="Calibri" w:hAnsi="Calibri" w:cs="Calibri" w:asciiTheme="minorAscii" w:hAnsiTheme="minorAscii" w:cstheme="minorAscii"/>
                <w:color w:val="0F243E" w:themeColor="text2" w:themeTint="FF" w:themeShade="80"/>
                <w:sz w:val="24"/>
                <w:szCs w:val="24"/>
              </w:rPr>
              <w:t xml:space="preserve">. We also use the data in funding bids to help build a case for funding these projects. We have recently submitted a large funding bid to DEFRA and </w:t>
            </w:r>
            <w:r w:rsidRPr="52BF5976" w:rsidR="004E4042">
              <w:rPr>
                <w:rFonts w:ascii="Calibri" w:hAnsi="Calibri" w:cs="Calibri" w:asciiTheme="minorAscii" w:hAnsiTheme="minorAscii" w:cstheme="minorAscii"/>
                <w:color w:val="0F243E" w:themeColor="text2" w:themeTint="FF" w:themeShade="80"/>
                <w:sz w:val="24"/>
                <w:szCs w:val="24"/>
              </w:rPr>
              <w:t>subject to funding/ project approval, the student may get the opportunity to work on a</w:t>
            </w:r>
            <w:r w:rsidRPr="52BF5976" w:rsidR="00477666">
              <w:rPr>
                <w:rFonts w:ascii="Calibri" w:hAnsi="Calibri" w:cs="Calibri" w:asciiTheme="minorAscii" w:hAnsiTheme="minorAscii" w:cstheme="minorAscii"/>
                <w:color w:val="0F243E" w:themeColor="text2" w:themeTint="FF" w:themeShade="80"/>
                <w:sz w:val="24"/>
                <w:szCs w:val="24"/>
              </w:rPr>
              <w:t xml:space="preserve"> pioneering landscape recovery</w:t>
            </w:r>
            <w:r w:rsidRPr="52BF5976" w:rsidR="004E4042">
              <w:rPr>
                <w:rFonts w:ascii="Calibri" w:hAnsi="Calibri" w:cs="Calibri" w:asciiTheme="minorAscii" w:hAnsiTheme="minorAscii" w:cstheme="minorAscii"/>
                <w:color w:val="0F243E" w:themeColor="text2" w:themeTint="FF" w:themeShade="80"/>
                <w:sz w:val="24"/>
                <w:szCs w:val="24"/>
              </w:rPr>
              <w:t xml:space="preserve"> project</w:t>
            </w:r>
            <w:r w:rsidRPr="52BF5976" w:rsidR="3D0902A5">
              <w:rPr>
                <w:rFonts w:ascii="Calibri" w:hAnsi="Calibri" w:cs="Calibri" w:asciiTheme="minorAscii" w:hAnsiTheme="minorAscii" w:cstheme="minorAscii"/>
                <w:color w:val="0F243E" w:themeColor="text2" w:themeTint="FF" w:themeShade="80"/>
                <w:sz w:val="24"/>
                <w:szCs w:val="24"/>
              </w:rPr>
              <w:t xml:space="preserve"> - </w:t>
            </w:r>
            <w:r w:rsidRPr="52BF5976" w:rsidR="0063638A">
              <w:rPr>
                <w:rFonts w:ascii="Calibri" w:hAnsi="Calibri" w:cs="Calibri" w:asciiTheme="minorAscii" w:hAnsiTheme="minorAscii" w:cstheme="minorAscii"/>
                <w:color w:val="0F243E" w:themeColor="text2" w:themeTint="FF" w:themeShade="80"/>
                <w:sz w:val="24"/>
                <w:szCs w:val="24"/>
              </w:rPr>
              <w:t>‘Resilient Glenderamackin’</w:t>
            </w:r>
            <w:r w:rsidRPr="52BF5976" w:rsidR="213BD9B8">
              <w:rPr>
                <w:rFonts w:ascii="Calibri" w:hAnsi="Calibri" w:cs="Calibri" w:asciiTheme="minorAscii" w:hAnsiTheme="minorAscii" w:cstheme="minorAscii"/>
                <w:color w:val="0F243E" w:themeColor="text2" w:themeTint="FF" w:themeShade="80"/>
                <w:sz w:val="24"/>
                <w:szCs w:val="24"/>
              </w:rPr>
              <w:t>-</w:t>
            </w:r>
            <w:r w:rsidRPr="52BF5976" w:rsidR="0063638A">
              <w:rPr>
                <w:rFonts w:ascii="Calibri" w:hAnsi="Calibri" w:cs="Calibri" w:asciiTheme="minorAscii" w:hAnsiTheme="minorAscii" w:cstheme="minorAscii"/>
                <w:color w:val="0F243E" w:themeColor="text2" w:themeTint="FF" w:themeShade="80"/>
                <w:sz w:val="24"/>
                <w:szCs w:val="24"/>
              </w:rPr>
              <w:t xml:space="preserve"> </w:t>
            </w:r>
            <w:r w:rsidRPr="52BF5976" w:rsidR="004E4042">
              <w:rPr>
                <w:rFonts w:ascii="Calibri" w:hAnsi="Calibri" w:cs="Calibri" w:asciiTheme="minorAscii" w:hAnsiTheme="minorAscii" w:cstheme="minorAscii"/>
                <w:color w:val="0F243E" w:themeColor="text2" w:themeTint="FF" w:themeShade="80"/>
                <w:sz w:val="24"/>
                <w:szCs w:val="24"/>
              </w:rPr>
              <w:t xml:space="preserve">that’s </w:t>
            </w:r>
            <w:r w:rsidRPr="52BF5976" w:rsidR="00477666">
              <w:rPr>
                <w:rFonts w:ascii="Calibri" w:hAnsi="Calibri" w:cs="Calibri" w:asciiTheme="minorAscii" w:hAnsiTheme="minorAscii" w:cstheme="minorAscii"/>
                <w:color w:val="0F243E" w:themeColor="text2" w:themeTint="FF" w:themeShade="80"/>
                <w:sz w:val="24"/>
                <w:szCs w:val="24"/>
              </w:rPr>
              <w:t xml:space="preserve">striving to </w:t>
            </w:r>
            <w:r w:rsidRPr="52BF5976" w:rsidR="0063638A">
              <w:rPr>
                <w:rFonts w:ascii="Calibri" w:hAnsi="Calibri" w:cs="Calibri" w:asciiTheme="minorAscii" w:hAnsiTheme="minorAscii" w:cstheme="minorAscii"/>
                <w:color w:val="0F243E" w:themeColor="text2" w:themeTint="FF" w:themeShade="80"/>
                <w:sz w:val="24"/>
                <w:szCs w:val="24"/>
              </w:rPr>
              <w:t>enhance and improve biodiversity, mitigate against the impacts of climate change, support sustainable farming and reduce flood risk to Keswick</w:t>
            </w:r>
            <w:r w:rsidRPr="52BF5976" w:rsidR="004E4042">
              <w:rPr>
                <w:rFonts w:ascii="Calibri" w:hAnsi="Calibri" w:cs="Calibri" w:asciiTheme="minorAscii" w:hAnsiTheme="minorAscii" w:cstheme="minorAscii"/>
                <w:color w:val="0F243E" w:themeColor="text2" w:themeTint="FF" w:themeShade="80"/>
                <w:sz w:val="24"/>
                <w:szCs w:val="24"/>
              </w:rPr>
              <w:t xml:space="preserve">. </w:t>
            </w:r>
          </w:p>
          <w:p w:rsidR="0063638A" w:rsidP="003B679C" w:rsidRDefault="0063638A" w14:paraId="263A04DF" w14:textId="77777777">
            <w:pPr>
              <w:jc w:val="both"/>
              <w:rPr>
                <w:rFonts w:asciiTheme="minorHAnsi" w:hAnsiTheme="minorHAnsi" w:cstheme="minorHAnsi"/>
                <w:color w:val="0F243E" w:themeColor="text2" w:themeShade="80"/>
                <w:sz w:val="24"/>
              </w:rPr>
            </w:pPr>
          </w:p>
          <w:p w:rsidRPr="002657A9" w:rsidR="00BA00C7" w:rsidP="52BF5976" w:rsidRDefault="004E4042" w14:paraId="4CDFE3F7" w14:textId="446BBE23">
            <w:pPr>
              <w:jc w:val="both"/>
              <w:rPr>
                <w:rFonts w:ascii="Calibri" w:hAnsi="Calibri" w:cs="Calibri" w:asciiTheme="minorAscii" w:hAnsiTheme="minorAscii" w:cstheme="minorAscii"/>
                <w:color w:val="0F243E" w:themeColor="text2" w:themeShade="80"/>
                <w:sz w:val="24"/>
                <w:szCs w:val="24"/>
              </w:rPr>
            </w:pPr>
            <w:r w:rsidRPr="52BF5976" w:rsidR="004E4042">
              <w:rPr>
                <w:rFonts w:ascii="Calibri" w:hAnsi="Calibri" w:cs="Calibri" w:asciiTheme="minorAscii" w:hAnsiTheme="minorAscii" w:cstheme="minorAscii"/>
                <w:color w:val="0F243E" w:themeColor="text2" w:themeTint="FF" w:themeShade="80"/>
                <w:sz w:val="24"/>
                <w:szCs w:val="24"/>
              </w:rPr>
              <w:t>The internship will involve</w:t>
            </w:r>
            <w:r w:rsidRPr="52BF5976" w:rsidR="00C332D4">
              <w:rPr>
                <w:rFonts w:ascii="Calibri" w:hAnsi="Calibri" w:cs="Calibri" w:asciiTheme="minorAscii" w:hAnsiTheme="minorAscii" w:cstheme="minorAscii"/>
                <w:color w:val="0F243E" w:themeColor="text2" w:themeTint="FF" w:themeShade="80"/>
                <w:sz w:val="24"/>
                <w:szCs w:val="24"/>
              </w:rPr>
              <w:t xml:space="preserve"> </w:t>
            </w:r>
            <w:r w:rsidRPr="52BF5976" w:rsidR="004E4042">
              <w:rPr>
                <w:rFonts w:ascii="Calibri" w:hAnsi="Calibri" w:cs="Calibri" w:asciiTheme="minorAscii" w:hAnsiTheme="minorAscii" w:cstheme="minorAscii"/>
                <w:color w:val="0F243E" w:themeColor="text2" w:themeTint="FF" w:themeShade="80"/>
                <w:sz w:val="24"/>
                <w:szCs w:val="24"/>
              </w:rPr>
              <w:t>helping conduct</w:t>
            </w:r>
            <w:r w:rsidRPr="52BF5976" w:rsidR="00C332D4">
              <w:rPr>
                <w:rFonts w:ascii="Calibri" w:hAnsi="Calibri" w:cs="Calibri" w:asciiTheme="minorAscii" w:hAnsiTheme="minorAscii" w:cstheme="minorAscii"/>
                <w:color w:val="0F243E" w:themeColor="text2" w:themeTint="FF" w:themeShade="80"/>
                <w:sz w:val="24"/>
                <w:szCs w:val="24"/>
              </w:rPr>
              <w:t xml:space="preserve"> fish</w:t>
            </w:r>
            <w:r w:rsidRPr="52BF5976" w:rsidR="00C332D4">
              <w:rPr>
                <w:rFonts w:ascii="Calibri" w:hAnsi="Calibri" w:cs="Calibri" w:asciiTheme="minorAscii" w:hAnsiTheme="minorAscii" w:cstheme="minorAscii"/>
                <w:color w:val="0F243E" w:themeColor="text2" w:themeTint="FF" w:themeShade="80"/>
                <w:sz w:val="24"/>
                <w:szCs w:val="24"/>
              </w:rPr>
              <w:t xml:space="preserve"> surveys</w:t>
            </w:r>
            <w:r w:rsidRPr="52BF5976" w:rsidR="00C332D4">
              <w:rPr>
                <w:rFonts w:ascii="Calibri" w:hAnsi="Calibri" w:cs="Calibri" w:asciiTheme="minorAscii" w:hAnsiTheme="minorAscii" w:cstheme="minorAscii"/>
                <w:color w:val="0F243E" w:themeColor="text2" w:themeTint="FF" w:themeShade="80"/>
                <w:sz w:val="24"/>
                <w:szCs w:val="24"/>
              </w:rPr>
              <w:t>, habitat surveys, invertebrate surveys, as well as collecting hydrological readings, water samples, and</w:t>
            </w:r>
            <w:r w:rsidRPr="52BF5976" w:rsidR="004E4042">
              <w:rPr>
                <w:rFonts w:ascii="Calibri" w:hAnsi="Calibri" w:cs="Calibri" w:asciiTheme="minorAscii" w:hAnsiTheme="minorAscii" w:cstheme="minorAscii"/>
                <w:color w:val="0F243E" w:themeColor="text2" w:themeTint="FF" w:themeShade="80"/>
                <w:sz w:val="24"/>
                <w:szCs w:val="24"/>
              </w:rPr>
              <w:t xml:space="preserve"> looking after kit t</w:t>
            </w:r>
            <w:r w:rsidRPr="52BF5976" w:rsidR="004E4042">
              <w:rPr>
                <w:rFonts w:ascii="Calibri" w:hAnsi="Calibri" w:cs="Calibri" w:asciiTheme="minorAscii" w:hAnsiTheme="minorAscii" w:cstheme="minorAscii"/>
                <w:color w:val="0F243E" w:themeColor="text2" w:themeTint="FF" w:themeShade="80"/>
                <w:sz w:val="24"/>
                <w:szCs w:val="24"/>
              </w:rPr>
              <w:t xml:space="preserve">hat’s </w:t>
            </w:r>
            <w:r w:rsidRPr="52BF5976" w:rsidR="004E4042">
              <w:rPr>
                <w:rFonts w:ascii="Calibri" w:hAnsi="Calibri" w:cs="Calibri" w:asciiTheme="minorAscii" w:hAnsiTheme="minorAscii" w:cstheme="minorAscii"/>
                <w:color w:val="0F243E" w:themeColor="text2" w:themeTint="FF" w:themeShade="80"/>
                <w:sz w:val="24"/>
                <w:szCs w:val="24"/>
              </w:rPr>
              <w:t xml:space="preserve">in situ in the field. This will be a practical internship, </w:t>
            </w:r>
            <w:r w:rsidRPr="52BF5976" w:rsidR="0063638A">
              <w:rPr>
                <w:rFonts w:ascii="Calibri" w:hAnsi="Calibri" w:cs="Calibri" w:asciiTheme="minorAscii" w:hAnsiTheme="minorAscii" w:cstheme="minorAscii"/>
                <w:color w:val="0F243E" w:themeColor="text2" w:themeTint="FF" w:themeShade="80"/>
                <w:sz w:val="24"/>
                <w:szCs w:val="24"/>
              </w:rPr>
              <w:t>the successful student</w:t>
            </w:r>
            <w:r w:rsidRPr="52BF5976" w:rsidR="004E4042">
              <w:rPr>
                <w:rFonts w:ascii="Calibri" w:hAnsi="Calibri" w:cs="Calibri" w:asciiTheme="minorAscii" w:hAnsiTheme="minorAscii" w:cstheme="minorAscii"/>
                <w:color w:val="0F243E" w:themeColor="text2" w:themeTint="FF" w:themeShade="80"/>
                <w:sz w:val="24"/>
                <w:szCs w:val="24"/>
              </w:rPr>
              <w:t xml:space="preserve"> will be expected to be comfortable working outdoors </w:t>
            </w:r>
            <w:r w:rsidRPr="52BF5976" w:rsidR="0063638A">
              <w:rPr>
                <w:rFonts w:ascii="Calibri" w:hAnsi="Calibri" w:cs="Calibri" w:asciiTheme="minorAscii" w:hAnsiTheme="minorAscii" w:cstheme="minorAscii"/>
                <w:color w:val="0F243E" w:themeColor="text2" w:themeTint="FF" w:themeShade="80"/>
                <w:sz w:val="24"/>
                <w:szCs w:val="24"/>
              </w:rPr>
              <w:t xml:space="preserve">in all weathers, </w:t>
            </w:r>
            <w:r w:rsidRPr="52BF5976" w:rsidR="004E4042">
              <w:rPr>
                <w:rFonts w:ascii="Calibri" w:hAnsi="Calibri" w:cs="Calibri" w:asciiTheme="minorAscii" w:hAnsiTheme="minorAscii" w:cstheme="minorAscii"/>
                <w:color w:val="0F243E" w:themeColor="text2" w:themeTint="FF" w:themeShade="80"/>
                <w:sz w:val="24"/>
                <w:szCs w:val="24"/>
              </w:rPr>
              <w:t>as well as</w:t>
            </w:r>
            <w:r w:rsidRPr="52BF5976" w:rsidR="00060BEE">
              <w:rPr>
                <w:rFonts w:ascii="Calibri" w:hAnsi="Calibri" w:cs="Calibri" w:asciiTheme="minorAscii" w:hAnsiTheme="minorAscii" w:cstheme="minorAscii"/>
                <w:color w:val="0F243E" w:themeColor="text2" w:themeTint="FF" w:themeShade="80"/>
                <w:sz w:val="24"/>
                <w:szCs w:val="24"/>
              </w:rPr>
              <w:t xml:space="preserve"> competent at</w:t>
            </w:r>
            <w:r w:rsidRPr="52BF5976" w:rsidR="004E4042">
              <w:rPr>
                <w:rFonts w:ascii="Calibri" w:hAnsi="Calibri" w:cs="Calibri" w:asciiTheme="minorAscii" w:hAnsiTheme="minorAscii" w:cstheme="minorAscii"/>
                <w:color w:val="0F243E" w:themeColor="text2" w:themeTint="FF" w:themeShade="80"/>
                <w:sz w:val="24"/>
                <w:szCs w:val="24"/>
              </w:rPr>
              <w:t xml:space="preserve"> </w:t>
            </w:r>
            <w:r w:rsidRPr="52BF5976" w:rsidR="004E4042">
              <w:rPr>
                <w:rFonts w:ascii="Calibri" w:hAnsi="Calibri" w:cs="Calibri" w:asciiTheme="minorAscii" w:hAnsiTheme="minorAscii" w:cstheme="minorAscii"/>
                <w:color w:val="0F243E" w:themeColor="text2" w:themeTint="FF" w:themeShade="80"/>
                <w:sz w:val="24"/>
                <w:szCs w:val="24"/>
              </w:rPr>
              <w:t xml:space="preserve">working with data in an office environment. Full training will be </w:t>
            </w:r>
            <w:r w:rsidRPr="52BF5976" w:rsidR="00060BEE">
              <w:rPr>
                <w:rFonts w:ascii="Calibri" w:hAnsi="Calibri" w:cs="Calibri" w:asciiTheme="minorAscii" w:hAnsiTheme="minorAscii" w:cstheme="minorAscii"/>
                <w:color w:val="0F243E" w:themeColor="text2" w:themeTint="FF" w:themeShade="80"/>
                <w:sz w:val="24"/>
                <w:szCs w:val="24"/>
              </w:rPr>
              <w:t>provided</w:t>
            </w:r>
            <w:r w:rsidRPr="52BF5976" w:rsidR="004E4042">
              <w:rPr>
                <w:rFonts w:ascii="Calibri" w:hAnsi="Calibri" w:cs="Calibri" w:asciiTheme="minorAscii" w:hAnsiTheme="minorAscii" w:cstheme="minorAscii"/>
                <w:color w:val="0F243E" w:themeColor="text2" w:themeTint="FF" w:themeShade="80"/>
                <w:sz w:val="24"/>
                <w:szCs w:val="24"/>
              </w:rPr>
              <w:t xml:space="preserve"> and over the course of the internship there will be opportunities to </w:t>
            </w:r>
            <w:r w:rsidRPr="52BF5976" w:rsidR="00477666">
              <w:rPr>
                <w:rFonts w:ascii="Calibri" w:hAnsi="Calibri" w:cs="Calibri" w:asciiTheme="minorAscii" w:hAnsiTheme="minorAscii" w:cstheme="minorAscii"/>
                <w:color w:val="0F243E" w:themeColor="text2" w:themeTint="FF" w:themeShade="80"/>
                <w:sz w:val="24"/>
                <w:szCs w:val="24"/>
              </w:rPr>
              <w:t>work alongside some of our work parties</w:t>
            </w:r>
            <w:r w:rsidRPr="52BF5976" w:rsidR="00060BEE">
              <w:rPr>
                <w:rFonts w:ascii="Calibri" w:hAnsi="Calibri" w:cs="Calibri" w:asciiTheme="minorAscii" w:hAnsiTheme="minorAscii" w:cstheme="minorAscii"/>
                <w:color w:val="0F243E" w:themeColor="text2" w:themeTint="FF" w:themeShade="80"/>
                <w:sz w:val="24"/>
                <w:szCs w:val="24"/>
              </w:rPr>
              <w:t>:</w:t>
            </w:r>
            <w:r w:rsidRPr="52BF5976" w:rsidR="00477666">
              <w:rPr>
                <w:rFonts w:ascii="Calibri" w:hAnsi="Calibri" w:cs="Calibri" w:asciiTheme="minorAscii" w:hAnsiTheme="minorAscii" w:cstheme="minorAscii"/>
                <w:color w:val="0F243E" w:themeColor="text2" w:themeTint="FF" w:themeShade="80"/>
                <w:sz w:val="24"/>
                <w:szCs w:val="24"/>
              </w:rPr>
              <w:t xml:space="preserve"> tackling invasive species, helping at educational events and</w:t>
            </w:r>
            <w:r w:rsidRPr="52BF5976" w:rsidR="0063638A">
              <w:rPr>
                <w:rFonts w:ascii="Calibri" w:hAnsi="Calibri" w:cs="Calibri" w:asciiTheme="minorAscii" w:hAnsiTheme="minorAscii" w:cstheme="minorAscii"/>
                <w:color w:val="0F243E" w:themeColor="text2" w:themeTint="FF" w:themeShade="80"/>
                <w:sz w:val="24"/>
                <w:szCs w:val="24"/>
              </w:rPr>
              <w:t xml:space="preserve"> </w:t>
            </w:r>
            <w:r w:rsidRPr="52BF5976" w:rsidR="286518CA">
              <w:rPr>
                <w:rFonts w:ascii="Calibri" w:hAnsi="Calibri" w:cs="Calibri" w:asciiTheme="minorAscii" w:hAnsiTheme="minorAscii" w:cstheme="minorAscii"/>
                <w:color w:val="0F243E" w:themeColor="text2" w:themeTint="FF" w:themeShade="80"/>
                <w:sz w:val="24"/>
                <w:szCs w:val="24"/>
              </w:rPr>
              <w:t>other conservation work</w:t>
            </w:r>
            <w:r w:rsidRPr="52BF5976" w:rsidR="00060BEE">
              <w:rPr>
                <w:rFonts w:ascii="Calibri" w:hAnsi="Calibri" w:cs="Calibri" w:asciiTheme="minorAscii" w:hAnsiTheme="minorAscii" w:cstheme="minorAscii"/>
                <w:color w:val="0F243E" w:themeColor="text2" w:themeTint="FF" w:themeShade="80"/>
                <w:sz w:val="24"/>
                <w:szCs w:val="24"/>
              </w:rPr>
              <w:t xml:space="preserve">. </w:t>
            </w:r>
          </w:p>
        </w:tc>
      </w:tr>
      <w:bookmarkEnd w:id="0"/>
      <w:tr w:rsidRPr="002657A9" w:rsidR="002657A9" w:rsidTr="232CA8AA" w14:paraId="0935F020" w14:textId="77777777">
        <w:trPr>
          <w:trHeight w:val="1397"/>
        </w:trPr>
        <w:tc>
          <w:tcPr>
            <w:tcW w:w="3719" w:type="dxa"/>
            <w:shd w:val="clear" w:color="auto" w:fill="auto"/>
            <w:tcMar/>
          </w:tcPr>
          <w:p w:rsidRPr="002657A9" w:rsidR="00BA00C7" w:rsidP="00BA00C7" w:rsidRDefault="00BA00C7" w14:paraId="788ABEA6" w14:textId="001091AD">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Option for inviting interested students to apply directly by CV to generate a tailored internship project with your Organisation</w:t>
            </w:r>
          </w:p>
          <w:p w:rsidRPr="002657A9" w:rsidR="00BA00C7" w:rsidP="003B679C" w:rsidRDefault="00BA00C7" w14:paraId="7DC0EC6C"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00BA00C7" w:rsidP="003B679C" w:rsidRDefault="00BA00C7" w14:paraId="345CBA5A" w14:textId="77777777">
            <w:pPr>
              <w:jc w:val="both"/>
              <w:rPr>
                <w:rFonts w:asciiTheme="minorHAnsi" w:hAnsiTheme="minorHAnsi" w:cstheme="minorHAnsi"/>
                <w:color w:val="0F243E" w:themeColor="text2" w:themeShade="80"/>
                <w:sz w:val="24"/>
              </w:rPr>
            </w:pPr>
          </w:p>
          <w:p w:rsidRPr="002657A9" w:rsidR="00B72B2E" w:rsidP="003B679C" w:rsidRDefault="0050548F" w14:paraId="6D3AF0D4" w14:textId="22B1B018">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 </w:t>
            </w:r>
          </w:p>
        </w:tc>
      </w:tr>
      <w:tr w:rsidRPr="002657A9" w:rsidR="002657A9" w:rsidTr="232CA8AA" w14:paraId="1078FF84" w14:textId="77777777">
        <w:tc>
          <w:tcPr>
            <w:tcW w:w="3719" w:type="dxa"/>
            <w:shd w:val="clear" w:color="auto" w:fill="auto"/>
            <w:tcMar/>
          </w:tcPr>
          <w:p w:rsidRPr="002657A9" w:rsidR="00BA00C7" w:rsidP="00BA00C7" w:rsidRDefault="00BA00C7" w14:paraId="566AA8F5" w14:textId="4B756031">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p>
          <w:p w:rsidRPr="002657A9" w:rsidR="00BA00C7" w:rsidP="00BA00C7" w:rsidRDefault="00C7677A" w14:paraId="2774EB58" w14:textId="024A0C4F">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rsidRPr="002657A9" w:rsidR="00644E78" w:rsidP="00C7677A" w:rsidRDefault="00BA00C7" w14:paraId="7549BFE2" w14:textId="191A77D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Mar/>
          </w:tcPr>
          <w:p w:rsidR="00060BEE" w:rsidP="003B679C" w:rsidRDefault="00060BEE" w14:paraId="707D3DE6" w14:textId="2296B56A">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The internship will be based at our offices in Keswick, Cumbria, with fieldwork conducted across our patch: </w:t>
            </w:r>
            <w:hyperlink w:history="1" r:id="rId17">
              <w:r w:rsidRPr="00F06DA2">
                <w:rPr>
                  <w:rStyle w:val="Hyperlink"/>
                  <w:rFonts w:asciiTheme="minorHAnsi" w:hAnsiTheme="minorHAnsi" w:cstheme="minorHAnsi"/>
                  <w:sz w:val="24"/>
                </w:rPr>
                <w:t>https://www.westcumbriariverstrust.org/our-area</w:t>
              </w:r>
            </w:hyperlink>
          </w:p>
          <w:p w:rsidRPr="002657A9" w:rsidR="00375F5D" w:rsidP="003B679C" w:rsidRDefault="00060BEE" w14:paraId="29532D26" w14:textId="65DD2910">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 </w:t>
            </w:r>
          </w:p>
          <w:p w:rsidRPr="002657A9" w:rsidR="00644E78" w:rsidP="003B679C" w:rsidRDefault="00644E78" w14:paraId="1EA3E445" w14:textId="43B2CB8F">
            <w:pPr>
              <w:jc w:val="both"/>
              <w:rPr>
                <w:rFonts w:asciiTheme="minorHAnsi" w:hAnsiTheme="minorHAnsi" w:cstheme="minorHAnsi"/>
                <w:color w:val="0F243E" w:themeColor="text2" w:themeShade="80"/>
                <w:sz w:val="24"/>
              </w:rPr>
            </w:pPr>
          </w:p>
        </w:tc>
      </w:tr>
      <w:tr w:rsidRPr="002657A9" w:rsidR="002657A9" w:rsidTr="232CA8AA" w14:paraId="37DE158A" w14:textId="77777777">
        <w:tc>
          <w:tcPr>
            <w:tcW w:w="3719" w:type="dxa"/>
            <w:shd w:val="clear" w:color="auto" w:fill="auto"/>
            <w:tcMar/>
          </w:tcPr>
          <w:p w:rsidRPr="002657A9" w:rsidR="00644E78" w:rsidP="003B679C" w:rsidRDefault="00644E78" w14:paraId="0CEF1345"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rsidRPr="002657A9" w:rsidR="00644E78" w:rsidP="003B679C" w:rsidRDefault="00644E78" w14:paraId="4AC2E6E7"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00ED0099" w:rsidP="52BF5976" w:rsidRDefault="00060BEE" w14:paraId="0579FA45" w14:textId="4AC7A3E0">
            <w:pPr>
              <w:jc w:val="both"/>
              <w:rPr>
                <w:rFonts w:ascii="Calibri" w:hAnsi="Calibri" w:cs="Calibri" w:asciiTheme="minorAscii" w:hAnsiTheme="minorAscii" w:cstheme="minorAscii"/>
                <w:color w:val="0F243E" w:themeColor="text2" w:themeShade="80"/>
                <w:sz w:val="24"/>
                <w:szCs w:val="24"/>
              </w:rPr>
            </w:pPr>
            <w:r w:rsidRPr="232CA8AA" w:rsidR="566C1BB2">
              <w:rPr>
                <w:rFonts w:ascii="Calibri" w:hAnsi="Calibri" w:cs="Calibri" w:asciiTheme="minorAscii" w:hAnsiTheme="minorAscii" w:cstheme="minorAscii"/>
                <w:color w:val="0F243E" w:themeColor="text2" w:themeTint="FF" w:themeShade="80"/>
                <w:sz w:val="24"/>
                <w:szCs w:val="24"/>
              </w:rPr>
              <w:t>The internship will give the opportunity to work with as many different staff across the Trust as possible, from Project Officers</w:t>
            </w:r>
            <w:r w:rsidRPr="232CA8AA" w:rsidR="24850EDD">
              <w:rPr>
                <w:rFonts w:ascii="Calibri" w:hAnsi="Calibri" w:cs="Calibri" w:asciiTheme="minorAscii" w:hAnsiTheme="minorAscii" w:cstheme="minorAscii"/>
                <w:color w:val="0F243E" w:themeColor="text2" w:themeTint="FF" w:themeShade="80"/>
                <w:sz w:val="24"/>
                <w:szCs w:val="24"/>
              </w:rPr>
              <w:t xml:space="preserve"> with specialisms such as fisheries, </w:t>
            </w:r>
            <w:r w:rsidRPr="232CA8AA" w:rsidR="4001799C">
              <w:rPr>
                <w:rFonts w:ascii="Calibri" w:hAnsi="Calibri" w:cs="Calibri" w:asciiTheme="minorAscii" w:hAnsiTheme="minorAscii" w:cstheme="minorAscii"/>
                <w:color w:val="0F243E" w:themeColor="text2" w:themeTint="FF" w:themeShade="80"/>
                <w:sz w:val="24"/>
                <w:szCs w:val="24"/>
              </w:rPr>
              <w:t xml:space="preserve">freshwater </w:t>
            </w:r>
            <w:r w:rsidRPr="232CA8AA" w:rsidR="24850EDD">
              <w:rPr>
                <w:rFonts w:ascii="Calibri" w:hAnsi="Calibri" w:cs="Calibri" w:asciiTheme="minorAscii" w:hAnsiTheme="minorAscii" w:cstheme="minorAscii"/>
                <w:color w:val="0F243E" w:themeColor="text2" w:themeTint="FF" w:themeShade="80"/>
                <w:sz w:val="24"/>
                <w:szCs w:val="24"/>
              </w:rPr>
              <w:t>mussels, invasive species, to</w:t>
            </w:r>
            <w:r w:rsidRPr="232CA8AA" w:rsidR="566C1BB2">
              <w:rPr>
                <w:rFonts w:ascii="Calibri" w:hAnsi="Calibri" w:cs="Calibri" w:asciiTheme="minorAscii" w:hAnsiTheme="minorAscii" w:cstheme="minorAscii"/>
                <w:color w:val="0F243E" w:themeColor="text2" w:themeTint="FF" w:themeShade="80"/>
                <w:sz w:val="24"/>
                <w:szCs w:val="24"/>
              </w:rPr>
              <w:t xml:space="preserve"> Farming Officers</w:t>
            </w:r>
            <w:r w:rsidRPr="232CA8AA" w:rsidR="24850EDD">
              <w:rPr>
                <w:rFonts w:ascii="Calibri" w:hAnsi="Calibri" w:cs="Calibri" w:asciiTheme="minorAscii" w:hAnsiTheme="minorAscii" w:cstheme="minorAscii"/>
                <w:color w:val="0F243E" w:themeColor="text2" w:themeTint="FF" w:themeShade="80"/>
                <w:sz w:val="24"/>
                <w:szCs w:val="24"/>
              </w:rPr>
              <w:t xml:space="preserve"> who work with farmers/ landowners to deliver interventions to improve water quality or habitats; </w:t>
            </w:r>
            <w:r w:rsidRPr="232CA8AA" w:rsidR="16B35E75">
              <w:rPr>
                <w:rFonts w:ascii="Calibri" w:hAnsi="Calibri" w:cs="Calibri" w:asciiTheme="minorAscii" w:hAnsiTheme="minorAscii" w:cstheme="minorAscii"/>
                <w:color w:val="0F243E" w:themeColor="text2" w:themeTint="FF" w:themeShade="80"/>
                <w:sz w:val="24"/>
                <w:szCs w:val="24"/>
              </w:rPr>
              <w:t>working</w:t>
            </w:r>
            <w:r w:rsidRPr="232CA8AA" w:rsidR="16B35E75">
              <w:rPr>
                <w:rFonts w:ascii="Calibri" w:hAnsi="Calibri" w:cs="Calibri" w:asciiTheme="minorAscii" w:hAnsiTheme="minorAscii" w:cstheme="minorAscii"/>
                <w:color w:val="0F243E" w:themeColor="text2" w:themeTint="FF" w:themeShade="80"/>
                <w:sz w:val="24"/>
                <w:szCs w:val="24"/>
              </w:rPr>
              <w:t xml:space="preserve"> with </w:t>
            </w:r>
            <w:r w:rsidRPr="232CA8AA" w:rsidR="490719E0">
              <w:rPr>
                <w:rFonts w:ascii="Calibri" w:hAnsi="Calibri" w:cs="Calibri" w:asciiTheme="minorAscii" w:hAnsiTheme="minorAscii" w:cstheme="minorAscii"/>
                <w:color w:val="0F243E" w:themeColor="text2" w:themeTint="FF" w:themeShade="80"/>
                <w:sz w:val="24"/>
                <w:szCs w:val="24"/>
              </w:rPr>
              <w:t xml:space="preserve">our Data and Monitoring Officer, </w:t>
            </w:r>
            <w:r w:rsidRPr="232CA8AA" w:rsidR="24850EDD">
              <w:rPr>
                <w:rFonts w:ascii="Calibri" w:hAnsi="Calibri" w:cs="Calibri" w:asciiTheme="minorAscii" w:hAnsiTheme="minorAscii" w:cstheme="minorAscii"/>
                <w:color w:val="0F243E" w:themeColor="text2" w:themeTint="FF" w:themeShade="80"/>
                <w:sz w:val="24"/>
                <w:szCs w:val="24"/>
              </w:rPr>
              <w:t xml:space="preserve">as well as help the </w:t>
            </w:r>
            <w:r w:rsidRPr="232CA8AA" w:rsidR="566C1BB2">
              <w:rPr>
                <w:rFonts w:ascii="Calibri" w:hAnsi="Calibri" w:cs="Calibri" w:asciiTheme="minorAscii" w:hAnsiTheme="minorAscii" w:cstheme="minorAscii"/>
                <w:color w:val="0F243E" w:themeColor="text2" w:themeTint="FF" w:themeShade="80"/>
                <w:sz w:val="24"/>
                <w:szCs w:val="24"/>
              </w:rPr>
              <w:t>Education Team.</w:t>
            </w:r>
            <w:r w:rsidRPr="232CA8AA" w:rsidR="24850EDD">
              <w:rPr>
                <w:rFonts w:ascii="Calibri" w:hAnsi="Calibri" w:cs="Calibri" w:asciiTheme="minorAscii" w:hAnsiTheme="minorAscii" w:cstheme="minorAscii"/>
                <w:color w:val="0F243E" w:themeColor="text2" w:themeTint="FF" w:themeShade="80"/>
                <w:sz w:val="24"/>
                <w:szCs w:val="24"/>
              </w:rPr>
              <w:t xml:space="preserve"> From time to time the intern will work alongside our dedicated volunteers</w:t>
            </w:r>
            <w:r w:rsidRPr="232CA8AA" w:rsidR="15675F75">
              <w:rPr>
                <w:rFonts w:ascii="Calibri" w:hAnsi="Calibri" w:cs="Calibri" w:asciiTheme="minorAscii" w:hAnsiTheme="minorAscii" w:cstheme="minorAscii"/>
                <w:color w:val="0F243E" w:themeColor="text2" w:themeTint="FF" w:themeShade="80"/>
                <w:sz w:val="24"/>
                <w:szCs w:val="24"/>
              </w:rPr>
              <w:t>, other organisations,</w:t>
            </w:r>
            <w:r w:rsidRPr="232CA8AA" w:rsidR="24850EDD">
              <w:rPr>
                <w:rFonts w:ascii="Calibri" w:hAnsi="Calibri" w:cs="Calibri" w:asciiTheme="minorAscii" w:hAnsiTheme="minorAscii" w:cstheme="minorAscii"/>
                <w:color w:val="0F243E" w:themeColor="text2" w:themeTint="FF" w:themeShade="80"/>
                <w:sz w:val="24"/>
                <w:szCs w:val="24"/>
              </w:rPr>
              <w:t xml:space="preserve"> or with our apprentice</w:t>
            </w:r>
            <w:r w:rsidRPr="232CA8AA" w:rsidR="16B3304E">
              <w:rPr>
                <w:rFonts w:ascii="Calibri" w:hAnsi="Calibri" w:cs="Calibri" w:asciiTheme="minorAscii" w:hAnsiTheme="minorAscii" w:cstheme="minorAscii"/>
                <w:color w:val="0F243E" w:themeColor="text2" w:themeTint="FF" w:themeShade="80"/>
                <w:sz w:val="24"/>
                <w:szCs w:val="24"/>
              </w:rPr>
              <w:t xml:space="preserve"> team</w:t>
            </w:r>
            <w:r w:rsidRPr="232CA8AA" w:rsidR="24850EDD">
              <w:rPr>
                <w:rFonts w:ascii="Calibri" w:hAnsi="Calibri" w:cs="Calibri" w:asciiTheme="minorAscii" w:hAnsiTheme="minorAscii" w:cstheme="minorAscii"/>
                <w:color w:val="0F243E" w:themeColor="text2" w:themeTint="FF" w:themeShade="80"/>
                <w:sz w:val="24"/>
                <w:szCs w:val="24"/>
              </w:rPr>
              <w:t xml:space="preserve">. </w:t>
            </w:r>
          </w:p>
          <w:p w:rsidRPr="002657A9" w:rsidR="00644E78" w:rsidP="52BF5976" w:rsidRDefault="00ED0099" w14:paraId="32210589" w14:textId="595E5EB8">
            <w:pPr>
              <w:jc w:val="both"/>
              <w:rPr>
                <w:rFonts w:ascii="Calibri" w:hAnsi="Calibri" w:cs="Calibri" w:asciiTheme="minorAscii" w:hAnsiTheme="minorAscii" w:cstheme="minorAscii"/>
                <w:color w:val="0F243E" w:themeColor="text2" w:themeShade="80"/>
                <w:sz w:val="24"/>
                <w:szCs w:val="24"/>
              </w:rPr>
            </w:pPr>
            <w:r w:rsidRPr="52BF5976" w:rsidR="00ED0099">
              <w:rPr>
                <w:rFonts w:ascii="Calibri" w:hAnsi="Calibri" w:cs="Calibri" w:asciiTheme="minorAscii" w:hAnsiTheme="minorAscii" w:cstheme="minorAscii"/>
                <w:color w:val="0F243E" w:themeColor="text2" w:themeTint="FF" w:themeShade="80"/>
                <w:sz w:val="24"/>
                <w:szCs w:val="24"/>
              </w:rPr>
              <w:t>M</w:t>
            </w:r>
            <w:r w:rsidRPr="52BF5976" w:rsidR="00060BEE">
              <w:rPr>
                <w:rFonts w:ascii="Calibri" w:hAnsi="Calibri" w:cs="Calibri" w:asciiTheme="minorAscii" w:hAnsiTheme="minorAscii" w:cstheme="minorAscii"/>
                <w:color w:val="0F243E" w:themeColor="text2" w:themeTint="FF" w:themeShade="80"/>
                <w:sz w:val="24"/>
                <w:szCs w:val="24"/>
              </w:rPr>
              <w:t xml:space="preserve">ost of the </w:t>
            </w:r>
            <w:r w:rsidRPr="52BF5976" w:rsidR="003B3115">
              <w:rPr>
                <w:rFonts w:ascii="Calibri" w:hAnsi="Calibri" w:cs="Calibri" w:asciiTheme="minorAscii" w:hAnsiTheme="minorAscii" w:cstheme="minorAscii"/>
                <w:color w:val="0F243E" w:themeColor="text2" w:themeTint="FF" w:themeShade="80"/>
                <w:sz w:val="24"/>
                <w:szCs w:val="24"/>
              </w:rPr>
              <w:t>intern’s</w:t>
            </w:r>
            <w:r w:rsidRPr="52BF5976" w:rsidR="00060BEE">
              <w:rPr>
                <w:rFonts w:ascii="Calibri" w:hAnsi="Calibri" w:cs="Calibri" w:asciiTheme="minorAscii" w:hAnsiTheme="minorAscii" w:cstheme="minorAscii"/>
                <w:color w:val="0F243E" w:themeColor="text2" w:themeTint="FF" w:themeShade="80"/>
                <w:sz w:val="24"/>
                <w:szCs w:val="24"/>
              </w:rPr>
              <w:t xml:space="preserve"> time will be spent </w:t>
            </w:r>
            <w:r w:rsidRPr="52BF5976" w:rsidR="00490669">
              <w:rPr>
                <w:rFonts w:ascii="Calibri" w:hAnsi="Calibri" w:cs="Calibri" w:asciiTheme="minorAscii" w:hAnsiTheme="minorAscii" w:cstheme="minorAscii"/>
                <w:color w:val="0F243E" w:themeColor="text2" w:themeTint="FF" w:themeShade="80"/>
                <w:sz w:val="24"/>
                <w:szCs w:val="24"/>
              </w:rPr>
              <w:t xml:space="preserve">with the </w:t>
            </w:r>
            <w:r w:rsidRPr="52BF5976" w:rsidR="00ED0099">
              <w:rPr>
                <w:rFonts w:ascii="Calibri" w:hAnsi="Calibri" w:cs="Calibri" w:asciiTheme="minorAscii" w:hAnsiTheme="minorAscii" w:cstheme="minorAscii"/>
                <w:color w:val="0F243E" w:themeColor="text2" w:themeTint="FF" w:themeShade="80"/>
                <w:sz w:val="24"/>
                <w:szCs w:val="24"/>
              </w:rPr>
              <w:t xml:space="preserve">Trusts Fisheries Project Officer, who has hosted numerous student placements in the their 10 years at the Trust and delivered and coordinated a long term </w:t>
            </w:r>
            <w:r w:rsidRPr="52BF5976" w:rsidR="009C4281">
              <w:rPr>
                <w:rFonts w:ascii="Calibri" w:hAnsi="Calibri" w:cs="Calibri" w:asciiTheme="minorAscii" w:hAnsiTheme="minorAscii" w:cstheme="minorAscii"/>
                <w:color w:val="0F243E" w:themeColor="text2" w:themeTint="FF" w:themeShade="80"/>
                <w:sz w:val="24"/>
                <w:szCs w:val="24"/>
              </w:rPr>
              <w:t xml:space="preserve">fish </w:t>
            </w:r>
            <w:r w:rsidRPr="52BF5976" w:rsidR="00ED0099">
              <w:rPr>
                <w:rFonts w:ascii="Calibri" w:hAnsi="Calibri" w:cs="Calibri" w:asciiTheme="minorAscii" w:hAnsiTheme="minorAscii" w:cstheme="minorAscii"/>
                <w:color w:val="0F243E" w:themeColor="text2" w:themeTint="FF" w:themeShade="80"/>
                <w:sz w:val="24"/>
                <w:szCs w:val="24"/>
              </w:rPr>
              <w:t>survey programme across the Derwent catchment for the last 10 years</w:t>
            </w:r>
            <w:r w:rsidRPr="52BF5976" w:rsidR="00FD683A">
              <w:rPr>
                <w:rFonts w:ascii="Calibri" w:hAnsi="Calibri" w:cs="Calibri" w:asciiTheme="minorAscii" w:hAnsiTheme="minorAscii" w:cstheme="minorAscii"/>
                <w:color w:val="0F243E" w:themeColor="text2" w:themeTint="FF" w:themeShade="80"/>
                <w:sz w:val="24"/>
                <w:szCs w:val="24"/>
              </w:rPr>
              <w:t>;</w:t>
            </w:r>
            <w:r w:rsidRPr="52BF5976" w:rsidR="1FA697F4">
              <w:rPr>
                <w:rFonts w:ascii="Calibri" w:hAnsi="Calibri" w:cs="Calibri" w:asciiTheme="minorAscii" w:hAnsiTheme="minorAscii" w:cstheme="minorAscii"/>
                <w:color w:val="0F243E" w:themeColor="text2" w:themeTint="FF" w:themeShade="80"/>
                <w:sz w:val="24"/>
                <w:szCs w:val="24"/>
              </w:rPr>
              <w:t xml:space="preserve"> and with </w:t>
            </w:r>
            <w:r w:rsidRPr="52BF5976" w:rsidR="00490669">
              <w:rPr>
                <w:rFonts w:ascii="Calibri" w:hAnsi="Calibri" w:cs="Calibri" w:asciiTheme="minorAscii" w:hAnsiTheme="minorAscii" w:cstheme="minorAscii"/>
                <w:color w:val="0F243E" w:themeColor="text2" w:themeTint="FF" w:themeShade="80"/>
                <w:sz w:val="24"/>
                <w:szCs w:val="24"/>
              </w:rPr>
              <w:t xml:space="preserve">the Trust’s </w:t>
            </w:r>
            <w:r w:rsidRPr="52BF5976" w:rsidR="00490669">
              <w:rPr>
                <w:rFonts w:ascii="Calibri" w:hAnsi="Calibri" w:cs="Calibri" w:asciiTheme="minorAscii" w:hAnsiTheme="minorAscii" w:cstheme="minorAscii"/>
                <w:color w:val="0F243E" w:themeColor="text2" w:themeTint="FF" w:themeShade="80"/>
                <w:sz w:val="24"/>
                <w:szCs w:val="24"/>
              </w:rPr>
              <w:t xml:space="preserve">Data and Monitoring Officer who is responsible for </w:t>
            </w:r>
            <w:r w:rsidRPr="52BF5976" w:rsidR="43AF14F6">
              <w:rPr>
                <w:rFonts w:ascii="Calibri" w:hAnsi="Calibri" w:cs="Calibri" w:asciiTheme="minorAscii" w:hAnsiTheme="minorAscii" w:cstheme="minorAscii"/>
                <w:color w:val="0F243E" w:themeColor="text2" w:themeTint="FF" w:themeShade="80"/>
                <w:sz w:val="24"/>
                <w:szCs w:val="24"/>
              </w:rPr>
              <w:t xml:space="preserve">developing and </w:t>
            </w:r>
            <w:r w:rsidRPr="52BF5976" w:rsidR="00490669">
              <w:rPr>
                <w:rFonts w:ascii="Calibri" w:hAnsi="Calibri" w:cs="Calibri" w:asciiTheme="minorAscii" w:hAnsiTheme="minorAscii" w:cstheme="minorAscii"/>
                <w:color w:val="0F243E" w:themeColor="text2" w:themeTint="FF" w:themeShade="80"/>
                <w:sz w:val="24"/>
                <w:szCs w:val="24"/>
              </w:rPr>
              <w:t xml:space="preserve">delivering the </w:t>
            </w:r>
            <w:r w:rsidRPr="52BF5976" w:rsidR="00490669">
              <w:rPr>
                <w:rFonts w:ascii="Calibri" w:hAnsi="Calibri" w:cs="Calibri" w:asciiTheme="minorAscii" w:hAnsiTheme="minorAscii" w:cstheme="minorAscii"/>
                <w:color w:val="0F243E" w:themeColor="text2" w:themeTint="FF" w:themeShade="80"/>
                <w:sz w:val="24"/>
                <w:szCs w:val="24"/>
              </w:rPr>
              <w:t>monitoring programme for the Resilient Glenderamackin project.</w:t>
            </w:r>
          </w:p>
        </w:tc>
      </w:tr>
      <w:tr w:rsidRPr="002657A9" w:rsidR="002657A9" w:rsidTr="232CA8AA" w14:paraId="13B015F3" w14:textId="77777777">
        <w:tc>
          <w:tcPr>
            <w:tcW w:w="3719" w:type="dxa"/>
            <w:shd w:val="clear" w:color="auto" w:fill="auto"/>
            <w:tcMar/>
          </w:tcPr>
          <w:p w:rsidRPr="002657A9" w:rsidR="00644E78" w:rsidP="003B679C" w:rsidRDefault="00BA00C7" w14:paraId="5DED0E85" w14:textId="2077142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Pr="002657A9" w:rsidR="00644E78">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Mar/>
          </w:tcPr>
          <w:p w:rsidRPr="002657A9" w:rsidR="00644E78" w:rsidP="003B679C" w:rsidRDefault="00644E78" w14:paraId="0BF889FA" w14:textId="77777777">
            <w:pPr>
              <w:jc w:val="both"/>
              <w:rPr>
                <w:rFonts w:asciiTheme="minorHAnsi" w:hAnsiTheme="minorHAnsi" w:cstheme="minorHAnsi"/>
                <w:color w:val="0F243E" w:themeColor="text2" w:themeShade="80"/>
                <w:sz w:val="24"/>
              </w:rPr>
            </w:pPr>
          </w:p>
          <w:p w:rsidR="007E38F8" w:rsidP="00E47493" w:rsidRDefault="00ED0099" w14:paraId="6627D3EF" w14:textId="12A26CF2">
            <w:pPr>
              <w:pStyle w:val="ListParagraph"/>
              <w:numPr>
                <w:ilvl w:val="0"/>
                <w:numId w:val="14"/>
              </w:numPr>
              <w:tabs>
                <w:tab w:val="left" w:pos="6570"/>
              </w:tabs>
              <w:rPr>
                <w:rFonts w:asciiTheme="minorHAnsi" w:hAnsiTheme="minorHAnsi" w:cstheme="minorHAnsi"/>
                <w:color w:val="0F243E" w:themeColor="text2" w:themeShade="80"/>
                <w:sz w:val="24"/>
              </w:rPr>
            </w:pPr>
            <w:r w:rsidRPr="003B3115">
              <w:rPr>
                <w:rFonts w:asciiTheme="minorHAnsi" w:hAnsiTheme="minorHAnsi" w:cstheme="minorHAnsi"/>
                <w:color w:val="0F243E" w:themeColor="text2" w:themeShade="80"/>
                <w:sz w:val="24"/>
              </w:rPr>
              <w:t>To assist with the collection of scientific data</w:t>
            </w:r>
            <w:r w:rsidRPr="003B3115" w:rsidR="003B3115">
              <w:rPr>
                <w:rFonts w:asciiTheme="minorHAnsi" w:hAnsiTheme="minorHAnsi" w:cstheme="minorHAnsi"/>
                <w:color w:val="0F243E" w:themeColor="text2" w:themeShade="80"/>
                <w:sz w:val="24"/>
              </w:rPr>
              <w:t>,</w:t>
            </w:r>
            <w:r w:rsidR="00E47493">
              <w:rPr>
                <w:rFonts w:asciiTheme="minorHAnsi" w:hAnsiTheme="minorHAnsi" w:cstheme="minorHAnsi"/>
                <w:color w:val="0F243E" w:themeColor="text2" w:themeShade="80"/>
                <w:sz w:val="24"/>
              </w:rPr>
              <w:t xml:space="preserve"> including assisting or u</w:t>
            </w:r>
            <w:r w:rsidRPr="00E47493" w:rsidR="00DF2BFB">
              <w:rPr>
                <w:rFonts w:asciiTheme="minorHAnsi" w:hAnsiTheme="minorHAnsi" w:cstheme="minorHAnsi"/>
                <w:color w:val="0F243E" w:themeColor="text2" w:themeShade="80"/>
                <w:sz w:val="24"/>
              </w:rPr>
              <w:t>ndertaking fish</w:t>
            </w:r>
            <w:r w:rsidR="00E47493">
              <w:rPr>
                <w:rFonts w:asciiTheme="minorHAnsi" w:hAnsiTheme="minorHAnsi" w:cstheme="minorHAnsi"/>
                <w:color w:val="0F243E" w:themeColor="text2" w:themeShade="80"/>
                <w:sz w:val="24"/>
              </w:rPr>
              <w:t xml:space="preserve">, </w:t>
            </w:r>
            <w:r w:rsidRPr="00E47493" w:rsidR="00DF2BFB">
              <w:rPr>
                <w:rFonts w:asciiTheme="minorHAnsi" w:hAnsiTheme="minorHAnsi" w:cstheme="minorHAnsi"/>
                <w:color w:val="0F243E" w:themeColor="text2" w:themeShade="80"/>
                <w:sz w:val="24"/>
              </w:rPr>
              <w:t>habitat</w:t>
            </w:r>
            <w:r w:rsidR="00E47493">
              <w:rPr>
                <w:rFonts w:asciiTheme="minorHAnsi" w:hAnsiTheme="minorHAnsi" w:cstheme="minorHAnsi"/>
                <w:color w:val="0F243E" w:themeColor="text2" w:themeShade="80"/>
                <w:sz w:val="24"/>
              </w:rPr>
              <w:t>, invertebrate</w:t>
            </w:r>
            <w:r w:rsidR="007E38F8">
              <w:rPr>
                <w:rFonts w:asciiTheme="minorHAnsi" w:hAnsiTheme="minorHAnsi" w:cstheme="minorHAnsi"/>
                <w:color w:val="0F243E" w:themeColor="text2" w:themeShade="80"/>
                <w:sz w:val="24"/>
              </w:rPr>
              <w:t xml:space="preserve"> </w:t>
            </w:r>
            <w:r w:rsidRPr="00E47493" w:rsidR="00DF2BFB">
              <w:rPr>
                <w:rFonts w:asciiTheme="minorHAnsi" w:hAnsiTheme="minorHAnsi" w:cstheme="minorHAnsi"/>
                <w:color w:val="0F243E" w:themeColor="text2" w:themeShade="80"/>
                <w:sz w:val="24"/>
              </w:rPr>
              <w:t>surveys</w:t>
            </w:r>
            <w:r w:rsidR="002A264B">
              <w:rPr>
                <w:rFonts w:asciiTheme="minorHAnsi" w:hAnsiTheme="minorHAnsi" w:cstheme="minorHAnsi"/>
                <w:color w:val="0F243E" w:themeColor="text2" w:themeShade="80"/>
                <w:sz w:val="24"/>
              </w:rPr>
              <w:t xml:space="preserve">, taking water samples </w:t>
            </w:r>
            <w:r w:rsidR="00F03B64">
              <w:rPr>
                <w:rFonts w:asciiTheme="minorHAnsi" w:hAnsiTheme="minorHAnsi" w:cstheme="minorHAnsi"/>
                <w:color w:val="0F243E" w:themeColor="text2" w:themeShade="80"/>
                <w:sz w:val="24"/>
              </w:rPr>
              <w:t>and</w:t>
            </w:r>
            <w:r w:rsidR="002A264B">
              <w:rPr>
                <w:rFonts w:asciiTheme="minorHAnsi" w:hAnsiTheme="minorHAnsi" w:cstheme="minorHAnsi"/>
                <w:color w:val="0F243E" w:themeColor="text2" w:themeShade="80"/>
                <w:sz w:val="24"/>
              </w:rPr>
              <w:t xml:space="preserve"> hydrological readings</w:t>
            </w:r>
            <w:r w:rsidR="000D64FA">
              <w:rPr>
                <w:rFonts w:asciiTheme="minorHAnsi" w:hAnsiTheme="minorHAnsi" w:cstheme="minorHAnsi"/>
                <w:color w:val="0F243E" w:themeColor="text2" w:themeShade="80"/>
                <w:sz w:val="24"/>
              </w:rPr>
              <w:t xml:space="preserve">. </w:t>
            </w:r>
          </w:p>
          <w:p w:rsidR="007E38F8" w:rsidP="52BF5976" w:rsidRDefault="007E38F8" w14:paraId="294681C9" w14:textId="3BF3E2F4">
            <w:pPr>
              <w:pStyle w:val="ListParagraph"/>
              <w:numPr>
                <w:ilvl w:val="0"/>
                <w:numId w:val="14"/>
              </w:numPr>
              <w:tabs>
                <w:tab w:val="left" w:pos="6570"/>
              </w:tabs>
              <w:rPr>
                <w:rFonts w:ascii="Calibri" w:hAnsi="Calibri" w:cs="Calibri" w:asciiTheme="minorAscii" w:hAnsiTheme="minorAscii" w:cstheme="minorAscii"/>
                <w:color w:val="0F243E" w:themeColor="text2" w:themeShade="80"/>
                <w:sz w:val="24"/>
                <w:szCs w:val="24"/>
              </w:rPr>
            </w:pPr>
            <w:r w:rsidRPr="52BF5976" w:rsidR="007E38F8">
              <w:rPr>
                <w:rFonts w:ascii="Calibri" w:hAnsi="Calibri" w:cs="Calibri" w:asciiTheme="minorAscii" w:hAnsiTheme="minorAscii" w:cstheme="minorAscii"/>
                <w:color w:val="0F243E" w:themeColor="text2" w:themeTint="FF" w:themeShade="80"/>
                <w:sz w:val="24"/>
                <w:szCs w:val="24"/>
              </w:rPr>
              <w:t xml:space="preserve">Entry of data into </w:t>
            </w:r>
            <w:r w:rsidRPr="52BF5976" w:rsidR="002A264B">
              <w:rPr>
                <w:rFonts w:ascii="Calibri" w:hAnsi="Calibri" w:cs="Calibri" w:asciiTheme="minorAscii" w:hAnsiTheme="minorAscii" w:cstheme="minorAscii"/>
                <w:color w:val="0F243E" w:themeColor="text2" w:themeTint="FF" w:themeShade="80"/>
                <w:sz w:val="24"/>
                <w:szCs w:val="24"/>
              </w:rPr>
              <w:t>spreadsheets</w:t>
            </w:r>
            <w:r w:rsidRPr="52BF5976" w:rsidR="002A264B">
              <w:rPr>
                <w:rFonts w:ascii="Calibri" w:hAnsi="Calibri" w:cs="Calibri" w:asciiTheme="minorAscii" w:hAnsiTheme="minorAscii" w:cstheme="minorAscii"/>
                <w:color w:val="0F243E" w:themeColor="text2" w:themeTint="FF" w:themeShade="80"/>
                <w:sz w:val="24"/>
                <w:szCs w:val="24"/>
              </w:rPr>
              <w:t xml:space="preserve">, management of data and </w:t>
            </w:r>
            <w:r w:rsidRPr="52BF5976" w:rsidR="000D64FA">
              <w:rPr>
                <w:rFonts w:ascii="Calibri" w:hAnsi="Calibri" w:cs="Calibri" w:asciiTheme="minorAscii" w:hAnsiTheme="minorAscii" w:cstheme="minorAscii"/>
                <w:color w:val="0F243E" w:themeColor="text2" w:themeTint="FF" w:themeShade="80"/>
                <w:sz w:val="24"/>
                <w:szCs w:val="24"/>
              </w:rPr>
              <w:t xml:space="preserve">if </w:t>
            </w:r>
            <w:r w:rsidRPr="52BF5976" w:rsidR="39535676">
              <w:rPr>
                <w:rFonts w:ascii="Calibri" w:hAnsi="Calibri" w:cs="Calibri" w:asciiTheme="minorAscii" w:hAnsiTheme="minorAscii" w:cstheme="minorAscii"/>
                <w:color w:val="0F243E" w:themeColor="text2" w:themeTint="FF" w:themeShade="80"/>
                <w:sz w:val="24"/>
                <w:szCs w:val="24"/>
              </w:rPr>
              <w:t xml:space="preserve">the student has the </w:t>
            </w:r>
            <w:r w:rsidRPr="52BF5976" w:rsidR="39535676">
              <w:rPr>
                <w:rFonts w:ascii="Calibri" w:hAnsi="Calibri" w:cs="Calibri" w:asciiTheme="minorAscii" w:hAnsiTheme="minorAscii" w:cstheme="minorAscii"/>
                <w:color w:val="0F243E" w:themeColor="text2" w:themeTint="FF" w:themeShade="80"/>
                <w:sz w:val="24"/>
                <w:szCs w:val="24"/>
              </w:rPr>
              <w:t xml:space="preserve">appropriate </w:t>
            </w:r>
            <w:r w:rsidRPr="52BF5976" w:rsidR="5AAC8999">
              <w:rPr>
                <w:rFonts w:ascii="Calibri" w:hAnsi="Calibri" w:cs="Calibri" w:asciiTheme="minorAscii" w:hAnsiTheme="minorAscii" w:cstheme="minorAscii"/>
                <w:color w:val="0F243E" w:themeColor="text2" w:themeTint="FF" w:themeShade="80"/>
                <w:sz w:val="24"/>
                <w:szCs w:val="24"/>
              </w:rPr>
              <w:t>ability</w:t>
            </w:r>
            <w:r w:rsidRPr="52BF5976" w:rsidR="39535676">
              <w:rPr>
                <w:rFonts w:ascii="Calibri" w:hAnsi="Calibri" w:cs="Calibri" w:asciiTheme="minorAscii" w:hAnsiTheme="minorAscii" w:cstheme="minorAscii"/>
                <w:color w:val="0F243E" w:themeColor="text2" w:themeTint="FF" w:themeShade="80"/>
                <w:sz w:val="24"/>
                <w:szCs w:val="24"/>
              </w:rPr>
              <w:t xml:space="preserve">, </w:t>
            </w:r>
            <w:r w:rsidRPr="52BF5976" w:rsidR="6C83F815">
              <w:rPr>
                <w:rFonts w:ascii="Calibri" w:hAnsi="Calibri" w:cs="Calibri" w:asciiTheme="minorAscii" w:hAnsiTheme="minorAscii" w:cstheme="minorAscii"/>
                <w:color w:val="0F243E" w:themeColor="text2" w:themeTint="FF" w:themeShade="80"/>
                <w:sz w:val="24"/>
                <w:szCs w:val="24"/>
              </w:rPr>
              <w:t>data</w:t>
            </w:r>
            <w:r w:rsidRPr="52BF5976" w:rsidR="39535676">
              <w:rPr>
                <w:rFonts w:ascii="Calibri" w:hAnsi="Calibri" w:cs="Calibri" w:asciiTheme="minorAscii" w:hAnsiTheme="minorAscii" w:cstheme="minorAscii"/>
                <w:color w:val="0F243E" w:themeColor="text2" w:themeTint="FF" w:themeShade="80"/>
                <w:sz w:val="24"/>
                <w:szCs w:val="24"/>
              </w:rPr>
              <w:t xml:space="preserve"> analysis.</w:t>
            </w:r>
            <w:r w:rsidRPr="52BF5976" w:rsidR="002A264B">
              <w:rPr>
                <w:rFonts w:ascii="Calibri" w:hAnsi="Calibri" w:cs="Calibri" w:asciiTheme="minorAscii" w:hAnsiTheme="minorAscii" w:cstheme="minorAscii"/>
                <w:color w:val="0F243E" w:themeColor="text2" w:themeTint="FF" w:themeShade="80"/>
                <w:sz w:val="24"/>
                <w:szCs w:val="24"/>
              </w:rPr>
              <w:t xml:space="preserve"> </w:t>
            </w:r>
          </w:p>
          <w:p w:rsidR="002A264B" w:rsidP="00E47493" w:rsidRDefault="007E38F8" w14:paraId="2E7814D8" w14:textId="3F633A10">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He</w:t>
            </w:r>
            <w:r w:rsidR="002A264B">
              <w:rPr>
                <w:rFonts w:asciiTheme="minorHAnsi" w:hAnsiTheme="minorHAnsi" w:cstheme="minorHAnsi"/>
                <w:color w:val="0F243E" w:themeColor="text2" w:themeShade="80"/>
                <w:sz w:val="24"/>
              </w:rPr>
              <w:t>l</w:t>
            </w:r>
            <w:r>
              <w:rPr>
                <w:rFonts w:asciiTheme="minorHAnsi" w:hAnsiTheme="minorHAnsi" w:cstheme="minorHAnsi"/>
                <w:color w:val="0F243E" w:themeColor="text2" w:themeShade="80"/>
                <w:sz w:val="24"/>
              </w:rPr>
              <w:t xml:space="preserve">p with </w:t>
            </w:r>
            <w:r w:rsidRPr="00E47493" w:rsidR="00DF2BFB">
              <w:rPr>
                <w:rFonts w:asciiTheme="minorHAnsi" w:hAnsiTheme="minorHAnsi" w:cstheme="minorHAnsi"/>
                <w:color w:val="0F243E" w:themeColor="text2" w:themeShade="80"/>
                <w:sz w:val="24"/>
              </w:rPr>
              <w:t>invasive species control</w:t>
            </w:r>
            <w:r>
              <w:rPr>
                <w:rFonts w:asciiTheme="minorHAnsi" w:hAnsiTheme="minorHAnsi" w:cstheme="minorHAnsi"/>
                <w:color w:val="0F243E" w:themeColor="text2" w:themeShade="80"/>
                <w:sz w:val="24"/>
              </w:rPr>
              <w:t xml:space="preserve"> work parties</w:t>
            </w:r>
            <w:r w:rsidR="002A264B">
              <w:rPr>
                <w:rFonts w:asciiTheme="minorHAnsi" w:hAnsiTheme="minorHAnsi" w:cstheme="minorHAnsi"/>
                <w:color w:val="0F243E" w:themeColor="text2" w:themeShade="80"/>
                <w:sz w:val="24"/>
              </w:rPr>
              <w:t xml:space="preserve">, </w:t>
            </w:r>
          </w:p>
          <w:p w:rsidR="002A264B" w:rsidP="00E47493" w:rsidRDefault="002A264B" w14:paraId="7E209838" w14:textId="64DDA82C">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Help with education</w:t>
            </w:r>
            <w:r w:rsidR="000D64FA">
              <w:rPr>
                <w:rFonts w:asciiTheme="minorHAnsi" w:hAnsiTheme="minorHAnsi" w:cstheme="minorHAnsi"/>
                <w:color w:val="0F243E" w:themeColor="text2" w:themeShade="80"/>
                <w:sz w:val="24"/>
              </w:rPr>
              <w:t>al</w:t>
            </w:r>
            <w:r>
              <w:rPr>
                <w:rFonts w:asciiTheme="minorHAnsi" w:hAnsiTheme="minorHAnsi" w:cstheme="minorHAnsi"/>
                <w:color w:val="0F243E" w:themeColor="text2" w:themeShade="80"/>
                <w:sz w:val="24"/>
              </w:rPr>
              <w:t xml:space="preserve"> events </w:t>
            </w:r>
            <w:r w:rsidR="005A2D5F">
              <w:rPr>
                <w:rFonts w:asciiTheme="minorHAnsi" w:hAnsiTheme="minorHAnsi" w:cstheme="minorHAnsi"/>
                <w:color w:val="0F243E" w:themeColor="text2" w:themeShade="80"/>
                <w:sz w:val="24"/>
              </w:rPr>
              <w:t xml:space="preserve">such as </w:t>
            </w:r>
            <w:r w:rsidR="00F03B64">
              <w:rPr>
                <w:rFonts w:asciiTheme="minorHAnsi" w:hAnsiTheme="minorHAnsi" w:cstheme="minorHAnsi"/>
                <w:color w:val="0F243E" w:themeColor="text2" w:themeShade="80"/>
                <w:sz w:val="24"/>
              </w:rPr>
              <w:t xml:space="preserve">spreading the word about </w:t>
            </w:r>
            <w:r w:rsidR="005A2D5F">
              <w:rPr>
                <w:rFonts w:asciiTheme="minorHAnsi" w:hAnsiTheme="minorHAnsi" w:cstheme="minorHAnsi"/>
                <w:color w:val="0F243E" w:themeColor="text2" w:themeShade="80"/>
                <w:sz w:val="24"/>
              </w:rPr>
              <w:t xml:space="preserve">the importance of biosecurity. </w:t>
            </w:r>
          </w:p>
          <w:p w:rsidR="005A2D5F" w:rsidP="00E47493" w:rsidRDefault="00DF2BFB" w14:paraId="03AB1D86" w14:textId="2152D1E7">
            <w:pPr>
              <w:pStyle w:val="ListParagraph"/>
              <w:numPr>
                <w:ilvl w:val="0"/>
                <w:numId w:val="14"/>
              </w:numPr>
              <w:tabs>
                <w:tab w:val="left" w:pos="6570"/>
              </w:tabs>
              <w:rPr>
                <w:rFonts w:asciiTheme="minorHAnsi" w:hAnsiTheme="minorHAnsi" w:cstheme="minorHAnsi"/>
                <w:color w:val="0F243E" w:themeColor="text2" w:themeShade="80"/>
                <w:sz w:val="24"/>
              </w:rPr>
            </w:pPr>
            <w:r w:rsidRPr="00E47493">
              <w:rPr>
                <w:rFonts w:asciiTheme="minorHAnsi" w:hAnsiTheme="minorHAnsi" w:cstheme="minorHAnsi"/>
                <w:color w:val="0F243E" w:themeColor="text2" w:themeShade="80"/>
                <w:sz w:val="24"/>
              </w:rPr>
              <w:t>Assisting with the preparation</w:t>
            </w:r>
            <w:r w:rsidR="005A2D5F">
              <w:rPr>
                <w:rFonts w:asciiTheme="minorHAnsi" w:hAnsiTheme="minorHAnsi" w:cstheme="minorHAnsi"/>
                <w:color w:val="0F243E" w:themeColor="text2" w:themeShade="80"/>
                <w:sz w:val="24"/>
              </w:rPr>
              <w:t xml:space="preserve">, </w:t>
            </w:r>
            <w:r w:rsidRPr="00E47493">
              <w:rPr>
                <w:rFonts w:asciiTheme="minorHAnsi" w:hAnsiTheme="minorHAnsi" w:cstheme="minorHAnsi"/>
                <w:color w:val="0F243E" w:themeColor="text2" w:themeShade="80"/>
                <w:sz w:val="24"/>
              </w:rPr>
              <w:t>wash down</w:t>
            </w:r>
            <w:r w:rsidR="005A2D5F">
              <w:rPr>
                <w:rFonts w:asciiTheme="minorHAnsi" w:hAnsiTheme="minorHAnsi" w:cstheme="minorHAnsi"/>
                <w:color w:val="0F243E" w:themeColor="text2" w:themeShade="80"/>
                <w:sz w:val="24"/>
              </w:rPr>
              <w:t xml:space="preserve"> and </w:t>
            </w:r>
            <w:r w:rsidR="00F03B64">
              <w:rPr>
                <w:rFonts w:asciiTheme="minorHAnsi" w:hAnsiTheme="minorHAnsi" w:cstheme="minorHAnsi"/>
                <w:color w:val="0F243E" w:themeColor="text2" w:themeShade="80"/>
                <w:sz w:val="24"/>
              </w:rPr>
              <w:t>maintenance</w:t>
            </w:r>
            <w:r w:rsidRPr="00E47493">
              <w:rPr>
                <w:rFonts w:asciiTheme="minorHAnsi" w:hAnsiTheme="minorHAnsi" w:cstheme="minorHAnsi"/>
                <w:color w:val="0F243E" w:themeColor="text2" w:themeShade="80"/>
                <w:sz w:val="24"/>
              </w:rPr>
              <w:t xml:space="preserve"> of survey equipment </w:t>
            </w:r>
            <w:r w:rsidRPr="00E47493" w:rsidR="00F03B64">
              <w:rPr>
                <w:rFonts w:asciiTheme="minorHAnsi" w:hAnsiTheme="minorHAnsi" w:cstheme="minorHAnsi"/>
                <w:color w:val="0F243E" w:themeColor="text2" w:themeShade="80"/>
                <w:sz w:val="24"/>
              </w:rPr>
              <w:t>daily.</w:t>
            </w:r>
          </w:p>
          <w:p w:rsidR="005A2D5F" w:rsidP="00E47493" w:rsidRDefault="00DF2BFB" w14:paraId="42FC4824" w14:textId="002695B1">
            <w:pPr>
              <w:pStyle w:val="ListParagraph"/>
              <w:numPr>
                <w:ilvl w:val="0"/>
                <w:numId w:val="14"/>
              </w:numPr>
              <w:tabs>
                <w:tab w:val="left" w:pos="6570"/>
              </w:tabs>
              <w:rPr>
                <w:rFonts w:asciiTheme="minorHAnsi" w:hAnsiTheme="minorHAnsi" w:cstheme="minorHAnsi"/>
                <w:color w:val="0F243E" w:themeColor="text2" w:themeShade="80"/>
                <w:sz w:val="24"/>
              </w:rPr>
            </w:pPr>
            <w:r w:rsidRPr="00E47493">
              <w:rPr>
                <w:rFonts w:asciiTheme="minorHAnsi" w:hAnsiTheme="minorHAnsi" w:cstheme="minorHAnsi"/>
                <w:color w:val="0F243E" w:themeColor="text2" w:themeShade="80"/>
                <w:sz w:val="24"/>
              </w:rPr>
              <w:lastRenderedPageBreak/>
              <w:t xml:space="preserve">Assisting with the production of social media </w:t>
            </w:r>
            <w:r w:rsidRPr="00E47493" w:rsidR="005A2D5F">
              <w:rPr>
                <w:rFonts w:asciiTheme="minorHAnsi" w:hAnsiTheme="minorHAnsi" w:cstheme="minorHAnsi"/>
                <w:color w:val="0F243E" w:themeColor="text2" w:themeShade="80"/>
                <w:sz w:val="24"/>
              </w:rPr>
              <w:t>publicity.</w:t>
            </w:r>
          </w:p>
          <w:p w:rsidRPr="00E47493" w:rsidR="00DF2BFB" w:rsidP="00E47493" w:rsidRDefault="00DF2BFB" w14:paraId="1E5C32F3" w14:textId="636873BA">
            <w:pPr>
              <w:pStyle w:val="ListParagraph"/>
              <w:numPr>
                <w:ilvl w:val="0"/>
                <w:numId w:val="14"/>
              </w:numPr>
              <w:tabs>
                <w:tab w:val="left" w:pos="6570"/>
              </w:tabs>
              <w:rPr>
                <w:rFonts w:asciiTheme="minorHAnsi" w:hAnsiTheme="minorHAnsi" w:cstheme="minorHAnsi"/>
                <w:color w:val="0F243E" w:themeColor="text2" w:themeShade="80"/>
                <w:sz w:val="24"/>
              </w:rPr>
            </w:pPr>
            <w:r w:rsidRPr="00E47493">
              <w:rPr>
                <w:rFonts w:asciiTheme="minorHAnsi" w:hAnsiTheme="minorHAnsi" w:cstheme="minorHAnsi"/>
                <w:color w:val="0F243E" w:themeColor="text2" w:themeShade="80"/>
                <w:sz w:val="24"/>
              </w:rPr>
              <w:t>Helping on any of our projects when needed and undertaking other relevant tasks.</w:t>
            </w:r>
          </w:p>
          <w:p w:rsidR="003B3115" w:rsidP="003B3115" w:rsidRDefault="00D9718F" w14:paraId="49EC1BE0" w14:textId="60607154">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Learn how to conduct </w:t>
            </w:r>
            <w:r w:rsidR="00741B26">
              <w:rPr>
                <w:rFonts w:asciiTheme="minorHAnsi" w:hAnsiTheme="minorHAnsi" w:cstheme="minorHAnsi"/>
                <w:color w:val="0F243E" w:themeColor="text2" w:themeShade="80"/>
                <w:sz w:val="24"/>
              </w:rPr>
              <w:t>fieldwork</w:t>
            </w:r>
            <w:r>
              <w:rPr>
                <w:rFonts w:asciiTheme="minorHAnsi" w:hAnsiTheme="minorHAnsi" w:cstheme="minorHAnsi"/>
                <w:color w:val="0F243E" w:themeColor="text2" w:themeShade="80"/>
                <w:sz w:val="24"/>
              </w:rPr>
              <w:t xml:space="preserve"> safely</w:t>
            </w:r>
            <w:r w:rsidR="005A2D5F">
              <w:rPr>
                <w:rFonts w:asciiTheme="minorHAnsi" w:hAnsiTheme="minorHAnsi" w:cstheme="minorHAnsi"/>
                <w:color w:val="0F243E" w:themeColor="text2" w:themeShade="80"/>
                <w:sz w:val="24"/>
              </w:rPr>
              <w:t xml:space="preserve"> adhering to the relevant Health and Safety requirements. </w:t>
            </w:r>
          </w:p>
          <w:p w:rsidR="00741B26" w:rsidP="005A2D5F" w:rsidRDefault="005A2D5F" w14:paraId="37CB6FF2" w14:textId="77777777">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L</w:t>
            </w:r>
            <w:r w:rsidRPr="003B3115">
              <w:rPr>
                <w:rFonts w:asciiTheme="minorHAnsi" w:hAnsiTheme="minorHAnsi" w:cstheme="minorHAnsi"/>
                <w:color w:val="0F243E" w:themeColor="text2" w:themeShade="80"/>
                <w:sz w:val="24"/>
              </w:rPr>
              <w:t xml:space="preserve">earn </w:t>
            </w:r>
            <w:r>
              <w:rPr>
                <w:rFonts w:asciiTheme="minorHAnsi" w:hAnsiTheme="minorHAnsi" w:cstheme="minorHAnsi"/>
                <w:color w:val="0F243E" w:themeColor="text2" w:themeShade="80"/>
                <w:sz w:val="24"/>
              </w:rPr>
              <w:t xml:space="preserve">about our </w:t>
            </w:r>
            <w:r w:rsidRPr="003B3115">
              <w:rPr>
                <w:rFonts w:asciiTheme="minorHAnsi" w:hAnsiTheme="minorHAnsi" w:cstheme="minorHAnsi"/>
                <w:color w:val="0F243E" w:themeColor="text2" w:themeShade="80"/>
                <w:sz w:val="24"/>
              </w:rPr>
              <w:t>project</w:t>
            </w:r>
            <w:r>
              <w:rPr>
                <w:rFonts w:asciiTheme="minorHAnsi" w:hAnsiTheme="minorHAnsi" w:cstheme="minorHAnsi"/>
                <w:color w:val="0F243E" w:themeColor="text2" w:themeShade="80"/>
                <w:sz w:val="24"/>
              </w:rPr>
              <w:t xml:space="preserve">s and how we use the data collected. </w:t>
            </w:r>
          </w:p>
          <w:p w:rsidRPr="00741B26" w:rsidR="005A2D5F" w:rsidP="005A2D5F" w:rsidRDefault="005A2D5F" w14:paraId="3B5283E2" w14:textId="44D7981C">
            <w:pPr>
              <w:pStyle w:val="ListParagraph"/>
              <w:numPr>
                <w:ilvl w:val="0"/>
                <w:numId w:val="14"/>
              </w:numPr>
              <w:tabs>
                <w:tab w:val="left" w:pos="6570"/>
              </w:tabs>
              <w:rPr>
                <w:rFonts w:asciiTheme="minorHAnsi" w:hAnsiTheme="minorHAnsi" w:cstheme="minorHAnsi"/>
                <w:color w:val="0F243E" w:themeColor="text2" w:themeShade="80"/>
                <w:sz w:val="24"/>
              </w:rPr>
            </w:pPr>
            <w:r w:rsidRPr="00741B26">
              <w:rPr>
                <w:rFonts w:asciiTheme="minorHAnsi" w:hAnsiTheme="minorHAnsi" w:cstheme="minorHAnsi"/>
                <w:color w:val="0F243E" w:themeColor="text2" w:themeShade="80"/>
                <w:sz w:val="24"/>
              </w:rPr>
              <w:t>Overall gain some valuable experience working in the environmental sector an</w:t>
            </w:r>
            <w:r w:rsidR="00C46493">
              <w:rPr>
                <w:rFonts w:asciiTheme="minorHAnsi" w:hAnsiTheme="minorHAnsi" w:cstheme="minorHAnsi"/>
                <w:color w:val="0F243E" w:themeColor="text2" w:themeShade="80"/>
                <w:sz w:val="24"/>
              </w:rPr>
              <w:t xml:space="preserve">d conducting fieldwork. </w:t>
            </w:r>
          </w:p>
          <w:p w:rsidRPr="005A2D5F" w:rsidR="005A2D5F" w:rsidP="005A2D5F" w:rsidRDefault="005A2D5F" w14:paraId="4DDF89A3" w14:textId="62E74894">
            <w:pPr>
              <w:tabs>
                <w:tab w:val="left" w:pos="6570"/>
              </w:tabs>
              <w:rPr>
                <w:rFonts w:asciiTheme="minorHAnsi" w:hAnsiTheme="minorHAnsi" w:cstheme="minorHAnsi"/>
                <w:color w:val="0F243E" w:themeColor="text2" w:themeShade="80"/>
                <w:sz w:val="24"/>
              </w:rPr>
            </w:pPr>
          </w:p>
        </w:tc>
      </w:tr>
      <w:tr w:rsidRPr="002657A9" w:rsidR="002657A9" w:rsidTr="232CA8AA" w14:paraId="0CEBC2A4" w14:textId="77777777">
        <w:tc>
          <w:tcPr>
            <w:tcW w:w="3719" w:type="dxa"/>
            <w:shd w:val="clear" w:color="auto" w:fill="auto"/>
            <w:tcMar/>
          </w:tcPr>
          <w:p w:rsidRPr="002657A9" w:rsidR="00644E78" w:rsidP="003B679C" w:rsidRDefault="00644E78" w14:paraId="6546B5AF"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How do these outcomes fit with your wider business objectives?</w:t>
            </w:r>
          </w:p>
        </w:tc>
        <w:tc>
          <w:tcPr>
            <w:tcW w:w="5903" w:type="dxa"/>
            <w:shd w:val="clear" w:color="auto" w:fill="auto"/>
            <w:tcMar/>
          </w:tcPr>
          <w:p w:rsidRPr="002657A9" w:rsidR="00644E78" w:rsidP="003B679C" w:rsidRDefault="00D95A87" w14:paraId="64B4F36E" w14:textId="083636A8">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Much of our work at West Cumbria Rivers Trust is data driven</w:t>
            </w:r>
            <w:r>
              <w:rPr>
                <w:rFonts w:asciiTheme="minorHAnsi" w:hAnsiTheme="minorHAnsi" w:cstheme="minorHAnsi"/>
                <w:color w:val="0F243E" w:themeColor="text2" w:themeShade="80"/>
                <w:sz w:val="24"/>
              </w:rPr>
              <w:t>, t</w:t>
            </w:r>
            <w:r>
              <w:rPr>
                <w:rFonts w:asciiTheme="minorHAnsi" w:hAnsiTheme="minorHAnsi" w:cstheme="minorHAnsi"/>
                <w:color w:val="0F243E" w:themeColor="text2" w:themeShade="80"/>
                <w:sz w:val="24"/>
              </w:rPr>
              <w:t xml:space="preserve">he data collected </w:t>
            </w:r>
            <w:r>
              <w:rPr>
                <w:rFonts w:asciiTheme="minorHAnsi" w:hAnsiTheme="minorHAnsi" w:cstheme="minorHAnsi"/>
                <w:color w:val="0F243E" w:themeColor="text2" w:themeShade="80"/>
                <w:sz w:val="24"/>
              </w:rPr>
              <w:t xml:space="preserve">during the internship will </w:t>
            </w:r>
            <w:r>
              <w:rPr>
                <w:rFonts w:asciiTheme="minorHAnsi" w:hAnsiTheme="minorHAnsi" w:cstheme="minorHAnsi"/>
                <w:color w:val="0F243E" w:themeColor="text2" w:themeShade="80"/>
                <w:sz w:val="24"/>
              </w:rPr>
              <w:t>help guide where projects are needed and helps determine the successfulness of projects we have delivered</w:t>
            </w:r>
            <w:r>
              <w:rPr>
                <w:rFonts w:asciiTheme="minorHAnsi" w:hAnsiTheme="minorHAnsi" w:cstheme="minorHAnsi"/>
                <w:color w:val="0F243E" w:themeColor="text2" w:themeShade="80"/>
                <w:sz w:val="24"/>
              </w:rPr>
              <w:t xml:space="preserve"> and help elicit </w:t>
            </w:r>
            <w:r>
              <w:rPr>
                <w:rFonts w:asciiTheme="minorHAnsi" w:hAnsiTheme="minorHAnsi" w:cstheme="minorHAnsi"/>
                <w:color w:val="0F243E" w:themeColor="text2" w:themeShade="80"/>
                <w:sz w:val="24"/>
              </w:rPr>
              <w:t xml:space="preserve">funding </w:t>
            </w:r>
            <w:r>
              <w:rPr>
                <w:rFonts w:asciiTheme="minorHAnsi" w:hAnsiTheme="minorHAnsi" w:cstheme="minorHAnsi"/>
                <w:color w:val="0F243E" w:themeColor="text2" w:themeShade="80"/>
                <w:sz w:val="24"/>
              </w:rPr>
              <w:t>for our</w:t>
            </w:r>
            <w:r>
              <w:rPr>
                <w:rFonts w:asciiTheme="minorHAnsi" w:hAnsiTheme="minorHAnsi" w:cstheme="minorHAnsi"/>
                <w:color w:val="0F243E" w:themeColor="text2" w:themeShade="80"/>
                <w:sz w:val="24"/>
              </w:rPr>
              <w:t xml:space="preserve"> projects.</w:t>
            </w:r>
          </w:p>
        </w:tc>
      </w:tr>
    </w:tbl>
    <w:p w:rsidRPr="002657A9" w:rsidR="00644E78" w:rsidP="003B679C" w:rsidRDefault="00644E78" w14:paraId="4B96D4D6" w14:textId="77777777">
      <w:pPr>
        <w:jc w:val="both"/>
        <w:rPr>
          <w:rFonts w:asciiTheme="minorHAnsi" w:hAnsiTheme="minorHAnsi" w:cstheme="minorHAnsi"/>
          <w:color w:val="0F243E" w:themeColor="text2" w:themeShade="80"/>
          <w:sz w:val="24"/>
        </w:rPr>
      </w:pPr>
    </w:p>
    <w:p w:rsidRPr="002657A9" w:rsidR="00644E78" w:rsidP="003B679C" w:rsidRDefault="00644E78" w14:paraId="746FE59D"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4"/>
        <w:gridCol w:w="1965"/>
        <w:gridCol w:w="1110"/>
        <w:gridCol w:w="849"/>
        <w:gridCol w:w="1974"/>
      </w:tblGrid>
      <w:tr w:rsidRPr="002657A9" w:rsidR="002657A9" w:rsidTr="00FE70CA" w14:paraId="4CB5866A" w14:textId="77777777">
        <w:tc>
          <w:tcPr>
            <w:tcW w:w="9622" w:type="dxa"/>
            <w:gridSpan w:val="5"/>
            <w:shd w:val="clear" w:color="auto" w:fill="C6D9F1" w:themeFill="text2" w:themeFillTint="33"/>
          </w:tcPr>
          <w:p w:rsidRPr="002657A9" w:rsidR="00644E78" w:rsidP="003B679C" w:rsidRDefault="00644E78" w14:paraId="442EA67B" w14:textId="144FC4DF">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Pr="002657A9" w:rsidR="002657A9" w:rsidTr="00B02270" w14:paraId="47616D2F" w14:textId="77777777">
        <w:tc>
          <w:tcPr>
            <w:tcW w:w="3724" w:type="dxa"/>
            <w:shd w:val="clear" w:color="auto" w:fill="auto"/>
            <w:vAlign w:val="center"/>
          </w:tcPr>
          <w:p w:rsidRPr="002657A9" w:rsidR="00644E78" w:rsidP="003B679C" w:rsidRDefault="00644E78" w14:paraId="5F3F8FE7"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rsidRPr="002657A9" w:rsidR="00BA00C7" w:rsidP="003B679C" w:rsidRDefault="00BA00C7" w14:paraId="6D306A49" w14:textId="77777777">
            <w:pPr>
              <w:jc w:val="right"/>
              <w:rPr>
                <w:rFonts w:asciiTheme="minorHAnsi" w:hAnsiTheme="minorHAnsi" w:cstheme="minorHAnsi"/>
                <w:color w:val="0F243E" w:themeColor="text2" w:themeShade="80"/>
                <w:sz w:val="24"/>
              </w:rPr>
            </w:pPr>
          </w:p>
          <w:p w:rsidRPr="002657A9" w:rsidR="00BA00C7" w:rsidP="003B679C" w:rsidRDefault="00BA00C7" w14:paraId="6AF26027" w14:textId="756A5CB1">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rsidRPr="002657A9" w:rsidR="00644E78" w:rsidP="003B679C" w:rsidRDefault="00644E78" w14:paraId="6F5FBB97" w14:textId="77777777">
            <w:pPr>
              <w:jc w:val="center"/>
              <w:rPr>
                <w:rFonts w:asciiTheme="minorHAnsi" w:hAnsiTheme="minorHAnsi" w:cstheme="minorHAnsi"/>
                <w:color w:val="0F243E" w:themeColor="text2" w:themeShade="80"/>
                <w:sz w:val="24"/>
              </w:rPr>
            </w:pPr>
          </w:p>
          <w:p w:rsidRPr="002657A9" w:rsidR="00644E78" w:rsidP="003B679C" w:rsidRDefault="00644E78" w14:paraId="46AC80C6" w14:textId="473E150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start date</w:t>
            </w:r>
            <w:r w:rsidR="00B02270">
              <w:rPr>
                <w:rFonts w:asciiTheme="minorHAnsi" w:hAnsiTheme="minorHAnsi" w:cstheme="minorHAnsi"/>
                <w:color w:val="0F243E" w:themeColor="text2" w:themeShade="80"/>
                <w:sz w:val="24"/>
              </w:rPr>
              <w:t xml:space="preserve"> (DD/MM/YY)</w:t>
            </w:r>
          </w:p>
          <w:p w:rsidR="00644E78" w:rsidP="003B679C" w:rsidRDefault="00644E78" w14:paraId="5C4A8F27"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rsidRPr="002657A9" w:rsidR="003B3115" w:rsidP="003B679C" w:rsidRDefault="003B3115" w14:paraId="1FC439D4" w14:textId="17825C4B">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Provisional start date – June 2026</w:t>
            </w:r>
          </w:p>
        </w:tc>
        <w:tc>
          <w:tcPr>
            <w:tcW w:w="2823" w:type="dxa"/>
            <w:gridSpan w:val="2"/>
            <w:shd w:val="clear" w:color="auto" w:fill="auto"/>
          </w:tcPr>
          <w:p w:rsidRPr="002657A9" w:rsidR="00644E78" w:rsidP="003B679C" w:rsidRDefault="00644E78" w14:paraId="45EB446B" w14:textId="77777777">
            <w:pPr>
              <w:jc w:val="center"/>
              <w:rPr>
                <w:rFonts w:asciiTheme="minorHAnsi" w:hAnsiTheme="minorHAnsi" w:cstheme="minorHAnsi"/>
                <w:color w:val="0F243E" w:themeColor="text2" w:themeShade="80"/>
                <w:sz w:val="24"/>
              </w:rPr>
            </w:pPr>
          </w:p>
          <w:p w:rsidRPr="002657A9" w:rsidR="00644E78" w:rsidP="003B679C" w:rsidRDefault="00644E78" w14:paraId="6DACA4DE" w14:textId="2D98D07A">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end date</w:t>
            </w:r>
            <w:r w:rsidR="00B02270">
              <w:rPr>
                <w:rFonts w:asciiTheme="minorHAnsi" w:hAnsiTheme="minorHAnsi" w:cstheme="minorHAnsi"/>
                <w:color w:val="0F243E" w:themeColor="text2" w:themeShade="80"/>
                <w:sz w:val="24"/>
              </w:rPr>
              <w:t xml:space="preserve"> (DD/MM/YY)</w:t>
            </w:r>
          </w:p>
          <w:p w:rsidRPr="002657A9" w:rsidR="00644E78" w:rsidP="003B679C" w:rsidRDefault="003B3115" w14:paraId="133DDD59" w14:textId="0FB16119">
            <w:pPr>
              <w:jc w:val="cente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Provisional end date – September 2026</w:t>
            </w:r>
          </w:p>
        </w:tc>
      </w:tr>
      <w:tr w:rsidRPr="002657A9" w:rsidR="002657A9" w:rsidTr="00B02270" w14:paraId="55A53473" w14:textId="77777777">
        <w:tc>
          <w:tcPr>
            <w:tcW w:w="3724" w:type="dxa"/>
            <w:shd w:val="clear" w:color="auto" w:fill="auto"/>
          </w:tcPr>
          <w:p w:rsidRPr="002657A9" w:rsidR="00BA00C7" w:rsidP="00BA00C7" w:rsidRDefault="00BA00C7" w14:paraId="620D1940"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rsidRPr="002657A9" w:rsidR="00644E78" w:rsidP="00BA00C7" w:rsidRDefault="00BA00C7" w14:paraId="2FA3FDEA" w14:textId="2B8E874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rsidRPr="002657A9" w:rsidR="00375F5D" w:rsidP="003B679C" w:rsidRDefault="00644E78" w14:paraId="4150D918" w14:textId="771F4D4F">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roofErr w:type="gramStart"/>
            <w:r w:rsidR="003B3115">
              <w:rPr>
                <w:rFonts w:asciiTheme="minorHAnsi" w:hAnsiTheme="minorHAnsi" w:cstheme="minorHAnsi"/>
                <w:color w:val="0F243E" w:themeColor="text2" w:themeShade="80"/>
                <w:sz w:val="24"/>
              </w:rPr>
              <w:t>3 month</w:t>
            </w:r>
            <w:proofErr w:type="gramEnd"/>
            <w:r w:rsidR="003B3115">
              <w:rPr>
                <w:rFonts w:asciiTheme="minorHAnsi" w:hAnsiTheme="minorHAnsi" w:cstheme="minorHAnsi"/>
                <w:color w:val="0F243E" w:themeColor="text2" w:themeShade="80"/>
                <w:sz w:val="24"/>
              </w:rPr>
              <w:t xml:space="preserve"> block </w:t>
            </w:r>
          </w:p>
        </w:tc>
      </w:tr>
      <w:tr w:rsidRPr="002657A9" w:rsidR="00B02270" w:rsidTr="00B02270" w14:paraId="5851E4EB" w14:textId="77777777">
        <w:tc>
          <w:tcPr>
            <w:tcW w:w="3724" w:type="dxa"/>
            <w:shd w:val="clear" w:color="auto" w:fill="auto"/>
          </w:tcPr>
          <w:p w:rsidRPr="002657A9" w:rsidR="00B02270" w:rsidP="00BA00C7" w:rsidRDefault="00B02270" w14:paraId="3A5B66E4" w14:textId="22B32E33">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(e.g. full-time, 35 hours/week; part-time option, etc.)</w:t>
            </w:r>
          </w:p>
        </w:tc>
        <w:tc>
          <w:tcPr>
            <w:tcW w:w="5898" w:type="dxa"/>
            <w:gridSpan w:val="4"/>
            <w:shd w:val="clear" w:color="auto" w:fill="auto"/>
          </w:tcPr>
          <w:p w:rsidRPr="002657A9" w:rsidR="00B02270" w:rsidP="003B679C" w:rsidRDefault="003B3115" w14:paraId="5F86FAD7" w14:textId="49AC6C36">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Full time (35 hours a week) ideally, but part time will be considered. You will need to be flexible as fieldwork often requires working around weather conditions and river levels. Some days you may work longer and then days where fieldwork cannot be undertaken, these can be shorter days or days off. </w:t>
            </w:r>
          </w:p>
        </w:tc>
      </w:tr>
      <w:tr w:rsidRPr="002657A9" w:rsidR="002657A9" w:rsidTr="00B02270" w14:paraId="1337BC6E" w14:textId="77777777">
        <w:tc>
          <w:tcPr>
            <w:tcW w:w="3724" w:type="dxa"/>
            <w:shd w:val="clear" w:color="auto" w:fill="auto"/>
          </w:tcPr>
          <w:p w:rsidRPr="002657A9" w:rsidR="00644E78" w:rsidP="003B679C" w:rsidRDefault="00644E78" w14:paraId="3DDA0B9A" w14:textId="5307AD5E">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Pr="002657A9" w:rsidR="00BA00C7">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Pr="002657A9" w:rsidR="003B679C">
              <w:rPr>
                <w:rFonts w:asciiTheme="minorHAnsi" w:hAnsiTheme="minorHAnsi" w:cstheme="minorHAnsi"/>
                <w:color w:val="0F243E" w:themeColor="text2" w:themeShade="80"/>
                <w:sz w:val="24"/>
              </w:rPr>
              <w:t xml:space="preserve"> (if different to the </w:t>
            </w:r>
            <w:r w:rsidRPr="002657A9" w:rsidR="00C7677A">
              <w:rPr>
                <w:rFonts w:asciiTheme="minorHAnsi" w:hAnsiTheme="minorHAnsi" w:cstheme="minorHAnsi"/>
                <w:color w:val="0F243E" w:themeColor="text2" w:themeShade="80"/>
                <w:sz w:val="24"/>
              </w:rPr>
              <w:t xml:space="preserve">contact </w:t>
            </w:r>
            <w:r w:rsidRPr="002657A9" w:rsidR="00BA00C7">
              <w:rPr>
                <w:rFonts w:asciiTheme="minorHAnsi" w:hAnsiTheme="minorHAnsi" w:cstheme="minorHAnsi"/>
                <w:color w:val="0F243E" w:themeColor="text2" w:themeShade="80"/>
                <w:sz w:val="24"/>
              </w:rPr>
              <w:t>mentioned</w:t>
            </w:r>
            <w:r w:rsidRPr="002657A9" w:rsidR="00C7677A">
              <w:rPr>
                <w:rFonts w:asciiTheme="minorHAnsi" w:hAnsiTheme="minorHAnsi" w:cstheme="minorHAnsi"/>
                <w:color w:val="0F243E" w:themeColor="text2" w:themeShade="80"/>
                <w:sz w:val="24"/>
              </w:rPr>
              <w:t xml:space="preserve"> above</w:t>
            </w:r>
            <w:r w:rsidRPr="002657A9" w:rsidR="003B679C">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rsidR="003B3115" w:rsidP="003B679C" w:rsidRDefault="003B3115" w14:paraId="50809215" w14:textId="5B0A474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Ruth Mackay </w:t>
            </w:r>
          </w:p>
          <w:p w:rsidRPr="002657A9" w:rsidR="003B3115" w:rsidP="003B679C" w:rsidRDefault="003B3115" w14:paraId="082875B1" w14:textId="08F5A3FB">
            <w:pPr>
              <w:jc w:val="both"/>
              <w:rPr>
                <w:rFonts w:asciiTheme="minorHAnsi" w:hAnsiTheme="minorHAnsi" w:cstheme="minorHAnsi"/>
                <w:color w:val="0F243E" w:themeColor="text2" w:themeShade="80"/>
                <w:sz w:val="24"/>
              </w:rPr>
            </w:pPr>
          </w:p>
        </w:tc>
      </w:tr>
      <w:tr w:rsidRPr="002657A9" w:rsidR="002657A9" w:rsidTr="00B02270" w14:paraId="332C5E48" w14:textId="77777777">
        <w:tc>
          <w:tcPr>
            <w:tcW w:w="3724" w:type="dxa"/>
            <w:shd w:val="clear" w:color="auto" w:fill="auto"/>
          </w:tcPr>
          <w:p w:rsidRPr="002657A9" w:rsidR="00644E78" w:rsidP="003B679C" w:rsidRDefault="00B02270" w14:paraId="5C44731E" w14:textId="2BCA312B">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Pr="002657A9" w:rsidR="00C7677A">
              <w:rPr>
                <w:rFonts w:asciiTheme="minorHAnsi" w:hAnsiTheme="minorHAnsi" w:cstheme="minorHAnsi"/>
                <w:color w:val="0F243E" w:themeColor="text2" w:themeShade="80"/>
                <w:sz w:val="24"/>
              </w:rPr>
              <w:t xml:space="preserve"> p</w:t>
            </w:r>
            <w:r w:rsidRPr="002657A9" w:rsidR="00644E78">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rsidRPr="002657A9" w:rsidR="00375F5D" w:rsidP="003B679C" w:rsidRDefault="00E72386" w14:paraId="490137B7" w14:textId="7D3FB226">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Fisheries Project Officer</w:t>
            </w:r>
            <w:r w:rsidRPr="002657A9" w:rsidR="00644E78">
              <w:rPr>
                <w:rFonts w:asciiTheme="minorHAnsi" w:hAnsiTheme="minorHAnsi" w:cstheme="minorHAnsi"/>
                <w:color w:val="0F243E" w:themeColor="text2" w:themeShade="80"/>
                <w:sz w:val="24"/>
              </w:rPr>
              <w:t xml:space="preserve">  </w:t>
            </w:r>
          </w:p>
          <w:p w:rsidRPr="002657A9" w:rsidR="00644E78" w:rsidP="003B679C" w:rsidRDefault="00644E78" w14:paraId="4EC33DF2" w14:textId="5F9AD2AB">
            <w:pPr>
              <w:jc w:val="both"/>
              <w:rPr>
                <w:rFonts w:asciiTheme="minorHAnsi" w:hAnsiTheme="minorHAnsi" w:cstheme="minorHAnsi"/>
                <w:color w:val="0F243E" w:themeColor="text2" w:themeShade="80"/>
                <w:sz w:val="24"/>
              </w:rPr>
            </w:pPr>
          </w:p>
        </w:tc>
      </w:tr>
      <w:tr w:rsidRPr="002657A9" w:rsidR="002657A9" w:rsidTr="00B02270" w14:paraId="55FEC50A" w14:textId="77777777">
        <w:tc>
          <w:tcPr>
            <w:tcW w:w="3724" w:type="dxa"/>
            <w:shd w:val="clear" w:color="auto" w:fill="auto"/>
          </w:tcPr>
          <w:p w:rsidRPr="002657A9" w:rsidR="00644E78" w:rsidP="003B679C" w:rsidRDefault="00B02270" w14:paraId="4829C32D" w14:textId="112DCE1A">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Pr="002657A9" w:rsidR="00C7677A">
              <w:rPr>
                <w:rFonts w:asciiTheme="minorHAnsi" w:hAnsiTheme="minorHAnsi" w:cstheme="minorHAnsi"/>
                <w:color w:val="0F243E" w:themeColor="text2" w:themeShade="80"/>
                <w:sz w:val="24"/>
              </w:rPr>
              <w:t xml:space="preserve"> </w:t>
            </w:r>
            <w:r w:rsidRPr="002657A9" w:rsidR="00644E78">
              <w:rPr>
                <w:rFonts w:asciiTheme="minorHAnsi" w:hAnsiTheme="minorHAnsi" w:cstheme="minorHAnsi"/>
                <w:color w:val="0F243E" w:themeColor="text2" w:themeShade="80"/>
                <w:sz w:val="24"/>
              </w:rPr>
              <w:t>Contact email and phone</w:t>
            </w:r>
            <w:r w:rsidRPr="002657A9" w:rsidR="00C7677A">
              <w:rPr>
                <w:rFonts w:asciiTheme="minorHAnsi" w:hAnsiTheme="minorHAnsi" w:cstheme="minorHAnsi"/>
                <w:color w:val="0F243E" w:themeColor="text2" w:themeShade="80"/>
                <w:sz w:val="24"/>
              </w:rPr>
              <w:t xml:space="preserve"> number</w:t>
            </w:r>
          </w:p>
        </w:tc>
        <w:tc>
          <w:tcPr>
            <w:tcW w:w="5898" w:type="dxa"/>
            <w:gridSpan w:val="4"/>
            <w:shd w:val="clear" w:color="auto" w:fill="auto"/>
          </w:tcPr>
          <w:p w:rsidR="00E72386" w:rsidP="00E72386" w:rsidRDefault="00E72386" w14:paraId="726917CC" w14:textId="77777777">
            <w:pPr>
              <w:rPr>
                <w:rFonts w:asciiTheme="minorHAnsi" w:hAnsiTheme="minorHAnsi" w:cstheme="minorHAnsi"/>
                <w:color w:val="0F243E" w:themeColor="text2" w:themeShade="80"/>
                <w:sz w:val="24"/>
              </w:rPr>
            </w:pPr>
            <w:hyperlink w:history="1" r:id="rId18">
              <w:r w:rsidRPr="00F06DA2">
                <w:rPr>
                  <w:rStyle w:val="Hyperlink"/>
                  <w:rFonts w:asciiTheme="minorHAnsi" w:hAnsiTheme="minorHAnsi" w:cstheme="minorHAnsi"/>
                  <w:sz w:val="24"/>
                </w:rPr>
                <w:t>ruth@westcumbriariverstrust.org</w:t>
              </w:r>
            </w:hyperlink>
          </w:p>
          <w:p w:rsidRPr="002657A9" w:rsidR="00E72386" w:rsidP="00E72386" w:rsidRDefault="00E72386" w14:paraId="44C2D5B6" w14:textId="77777777">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07507763334</w:t>
            </w:r>
            <w:r w:rsidRPr="002657A9">
              <w:rPr>
                <w:rFonts w:asciiTheme="minorHAnsi" w:hAnsiTheme="minorHAnsi" w:cstheme="minorHAnsi"/>
                <w:color w:val="0F243E" w:themeColor="text2" w:themeShade="80"/>
                <w:sz w:val="24"/>
              </w:rPr>
              <w:t xml:space="preserve"> </w:t>
            </w:r>
          </w:p>
          <w:p w:rsidRPr="002657A9" w:rsidR="00644E78" w:rsidP="003B679C" w:rsidRDefault="00644E78" w14:paraId="05317915" w14:textId="4F5C999E">
            <w:pPr>
              <w:rPr>
                <w:rFonts w:asciiTheme="minorHAnsi" w:hAnsiTheme="minorHAnsi" w:cstheme="minorHAnsi"/>
                <w:color w:val="0F243E" w:themeColor="text2" w:themeShade="80"/>
                <w:sz w:val="24"/>
              </w:rPr>
            </w:pPr>
          </w:p>
        </w:tc>
      </w:tr>
      <w:tr w:rsidRPr="002657A9" w:rsidR="002657A9" w:rsidTr="00B02270" w14:paraId="3BEF3FF7" w14:textId="77777777">
        <w:trPr>
          <w:trHeight w:val="787"/>
        </w:trPr>
        <w:tc>
          <w:tcPr>
            <w:tcW w:w="3724" w:type="dxa"/>
            <w:shd w:val="clear" w:color="auto" w:fill="auto"/>
          </w:tcPr>
          <w:p w:rsidRPr="002657A9" w:rsidR="00D9577A" w:rsidP="00D9577A" w:rsidRDefault="00D9577A" w14:paraId="223E78DE"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rsidRPr="002657A9" w:rsidR="00D9577A" w:rsidP="00D9577A" w:rsidRDefault="00D9577A" w14:paraId="51AF91D9" w14:textId="77777777">
            <w:pPr>
              <w:jc w:val="both"/>
              <w:rPr>
                <w:rFonts w:asciiTheme="minorHAnsi" w:hAnsiTheme="minorHAnsi" w:cstheme="minorHAnsi"/>
                <w:color w:val="0F243E" w:themeColor="text2" w:themeShade="80"/>
                <w:sz w:val="24"/>
              </w:rPr>
            </w:pPr>
          </w:p>
          <w:p w:rsidRPr="002657A9" w:rsidR="00D9577A" w:rsidP="00D9577A" w:rsidRDefault="00D9577A" w14:paraId="577B0A52" w14:textId="77777777">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rsidRPr="002657A9" w:rsidR="00D9577A" w:rsidP="00BA00C7" w:rsidRDefault="00D9577A" w14:paraId="17246D3E" w14:textId="77777777">
            <w:pPr>
              <w:rPr>
                <w:rFonts w:asciiTheme="minorHAnsi" w:hAnsiTheme="minorHAnsi" w:cstheme="minorHAnsi"/>
                <w:color w:val="0F243E" w:themeColor="text2" w:themeShade="80"/>
                <w:sz w:val="24"/>
              </w:rPr>
            </w:pPr>
          </w:p>
        </w:tc>
        <w:tc>
          <w:tcPr>
            <w:tcW w:w="1965" w:type="dxa"/>
            <w:shd w:val="clear" w:color="auto" w:fill="auto"/>
            <w:vAlign w:val="center"/>
          </w:tcPr>
          <w:p w:rsidRPr="002657A9" w:rsidR="00D9577A" w:rsidP="003B679C" w:rsidRDefault="00D9577A" w14:paraId="6B7FAF33" w14:textId="3A8F5EE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Yes</w:t>
            </w:r>
          </w:p>
        </w:tc>
        <w:tc>
          <w:tcPr>
            <w:tcW w:w="1959" w:type="dxa"/>
            <w:gridSpan w:val="2"/>
            <w:shd w:val="clear" w:color="auto" w:fill="auto"/>
            <w:vAlign w:val="center"/>
          </w:tcPr>
          <w:p w:rsidRPr="002657A9" w:rsidR="00D9577A" w:rsidP="003B679C" w:rsidRDefault="00D9577A" w14:paraId="1C7122E7" w14:textId="1A8824E8">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1974" w:type="dxa"/>
            <w:shd w:val="clear" w:color="auto" w:fill="auto"/>
            <w:vAlign w:val="center"/>
          </w:tcPr>
          <w:p w:rsidRPr="002657A9" w:rsidR="00D9577A" w:rsidP="003B679C" w:rsidRDefault="00D9577A" w14:paraId="3B54B6A2" w14:textId="1F374499">
            <w:pPr>
              <w:jc w:val="center"/>
              <w:rPr>
                <w:rFonts w:asciiTheme="minorHAnsi" w:hAnsiTheme="minorHAnsi" w:cstheme="minorHAnsi"/>
                <w:color w:val="0F243E" w:themeColor="text2" w:themeShade="80"/>
                <w:sz w:val="24"/>
              </w:rPr>
            </w:pPr>
            <w:r w:rsidRPr="003B3115">
              <w:rPr>
                <w:rFonts w:asciiTheme="minorHAnsi" w:hAnsiTheme="minorHAnsi" w:cstheme="minorHAnsi"/>
                <w:color w:val="0F243E" w:themeColor="text2" w:themeShade="80"/>
                <w:sz w:val="24"/>
                <w:highlight w:val="yellow"/>
              </w:rPr>
              <w:t>TBC</w:t>
            </w:r>
          </w:p>
        </w:tc>
      </w:tr>
      <w:tr w:rsidRPr="002657A9" w:rsidR="002657A9" w:rsidTr="00B02270" w14:paraId="756E5A7B" w14:textId="77777777">
        <w:trPr>
          <w:trHeight w:val="787"/>
        </w:trPr>
        <w:tc>
          <w:tcPr>
            <w:tcW w:w="3724" w:type="dxa"/>
            <w:shd w:val="clear" w:color="auto" w:fill="auto"/>
          </w:tcPr>
          <w:p w:rsidRPr="002657A9" w:rsidR="00D9577A" w:rsidP="00D9577A" w:rsidRDefault="00D9577A" w14:paraId="6F88AEEC" w14:textId="39D7E806">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Pr="002657A9" w:rsidR="00C7677A">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rsidRPr="002657A9" w:rsidR="00D9577A" w:rsidP="00D9577A" w:rsidRDefault="003B3115" w14:paraId="69AB8DDE" w14:textId="3BA21C18">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We </w:t>
            </w:r>
            <w:r w:rsidRPr="001F66F6">
              <w:rPr>
                <w:rFonts w:asciiTheme="minorHAnsi" w:hAnsiTheme="minorHAnsi" w:cstheme="minorHAnsi"/>
                <w:b/>
                <w:bCs/>
                <w:color w:val="0F243E" w:themeColor="text2" w:themeShade="80"/>
                <w:sz w:val="24"/>
              </w:rPr>
              <w:t>may</w:t>
            </w:r>
            <w:r>
              <w:rPr>
                <w:rFonts w:asciiTheme="minorHAnsi" w:hAnsiTheme="minorHAnsi" w:cstheme="minorHAnsi"/>
                <w:color w:val="0F243E" w:themeColor="text2" w:themeShade="80"/>
                <w:sz w:val="24"/>
              </w:rPr>
              <w:t xml:space="preserve"> be able to offer a grant as a contribution towards travel/ accommodation as we are aware it can be difficult to get to our offices. This is subject </w:t>
            </w:r>
            <w:r w:rsidR="001F66F6">
              <w:rPr>
                <w:rFonts w:asciiTheme="minorHAnsi" w:hAnsiTheme="minorHAnsi" w:cstheme="minorHAnsi"/>
                <w:color w:val="0F243E" w:themeColor="text2" w:themeShade="80"/>
                <w:sz w:val="24"/>
              </w:rPr>
              <w:t>to</w:t>
            </w:r>
            <w:r>
              <w:rPr>
                <w:rFonts w:asciiTheme="minorHAnsi" w:hAnsiTheme="minorHAnsi" w:cstheme="minorHAnsi"/>
                <w:color w:val="0F243E" w:themeColor="text2" w:themeShade="80"/>
                <w:sz w:val="24"/>
              </w:rPr>
              <w:t xml:space="preserve"> approval</w:t>
            </w:r>
            <w:r w:rsidR="001F66F6">
              <w:rPr>
                <w:rFonts w:asciiTheme="minorHAnsi" w:hAnsiTheme="minorHAnsi" w:cstheme="minorHAnsi"/>
                <w:color w:val="0F243E" w:themeColor="text2" w:themeShade="80"/>
                <w:sz w:val="24"/>
              </w:rPr>
              <w:t xml:space="preserve"> of a funding bid</w:t>
            </w:r>
            <w:r w:rsidR="000A0630">
              <w:rPr>
                <w:rFonts w:asciiTheme="minorHAnsi" w:hAnsiTheme="minorHAnsi" w:cstheme="minorHAnsi"/>
                <w:color w:val="0F243E" w:themeColor="text2" w:themeShade="80"/>
                <w:sz w:val="24"/>
              </w:rPr>
              <w:t xml:space="preserve"> we are waiting to hear about</w:t>
            </w:r>
            <w:r>
              <w:rPr>
                <w:rFonts w:asciiTheme="minorHAnsi" w:hAnsiTheme="minorHAnsi" w:cstheme="minorHAnsi"/>
                <w:color w:val="0F243E" w:themeColor="text2" w:themeShade="80"/>
                <w:sz w:val="24"/>
              </w:rPr>
              <w:t xml:space="preserve">. The Trust </w:t>
            </w:r>
            <w:r w:rsidRPr="003B3115">
              <w:rPr>
                <w:rFonts w:asciiTheme="minorHAnsi" w:hAnsiTheme="minorHAnsi" w:cstheme="minorHAnsi"/>
                <w:b/>
                <w:bCs/>
                <w:color w:val="0F243E" w:themeColor="text2" w:themeShade="80"/>
                <w:sz w:val="24"/>
              </w:rPr>
              <w:t>will</w:t>
            </w:r>
            <w:r>
              <w:rPr>
                <w:rFonts w:asciiTheme="minorHAnsi" w:hAnsiTheme="minorHAnsi" w:cstheme="minorHAnsi"/>
                <w:color w:val="0F243E" w:themeColor="text2" w:themeShade="80"/>
                <w:sz w:val="24"/>
              </w:rPr>
              <w:t xml:space="preserve"> cover any expenses incurred conducting any fieldwork, </w:t>
            </w:r>
            <w:proofErr w:type="spellStart"/>
            <w:r>
              <w:rPr>
                <w:rFonts w:asciiTheme="minorHAnsi" w:hAnsiTheme="minorHAnsi" w:cstheme="minorHAnsi"/>
                <w:color w:val="0F243E" w:themeColor="text2" w:themeShade="80"/>
                <w:sz w:val="24"/>
              </w:rPr>
              <w:t>i.e</w:t>
            </w:r>
            <w:proofErr w:type="spellEnd"/>
            <w:r w:rsidR="001A7267">
              <w:rPr>
                <w:rFonts w:asciiTheme="minorHAnsi" w:hAnsiTheme="minorHAnsi" w:cstheme="minorHAnsi"/>
                <w:color w:val="0F243E" w:themeColor="text2" w:themeShade="80"/>
                <w:sz w:val="24"/>
              </w:rPr>
              <w:t xml:space="preserve"> travel</w:t>
            </w:r>
            <w:r>
              <w:rPr>
                <w:rFonts w:asciiTheme="minorHAnsi" w:hAnsiTheme="minorHAnsi" w:cstheme="minorHAnsi"/>
                <w:color w:val="0F243E" w:themeColor="text2" w:themeShade="80"/>
                <w:sz w:val="24"/>
              </w:rPr>
              <w:t xml:space="preserve"> from office to survey site. </w:t>
            </w:r>
          </w:p>
        </w:tc>
      </w:tr>
    </w:tbl>
    <w:p w:rsidRPr="002657A9" w:rsidR="00644E78" w:rsidP="003B679C" w:rsidRDefault="00644E78" w14:paraId="259222E9" w14:textId="77777777">
      <w:pPr>
        <w:pStyle w:val="NoSpacing"/>
        <w:jc w:val="both"/>
        <w:rPr>
          <w:rFonts w:asciiTheme="minorHAnsi" w:hAnsiTheme="minorHAnsi" w:cstheme="minorHAnsi"/>
          <w:b/>
          <w:color w:val="0F243E" w:themeColor="text2" w:themeShade="80"/>
          <w:sz w:val="24"/>
          <w:szCs w:val="24"/>
        </w:rPr>
      </w:pPr>
    </w:p>
    <w:p w:rsidRPr="002657A9" w:rsidR="00644E78" w:rsidP="003B679C" w:rsidRDefault="00644E78" w14:paraId="725212CB"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2"/>
        <w:gridCol w:w="5890"/>
      </w:tblGrid>
      <w:tr w:rsidRPr="002657A9" w:rsidR="002657A9" w:rsidTr="00FE70CA" w14:paraId="27519422" w14:textId="77777777">
        <w:tc>
          <w:tcPr>
            <w:tcW w:w="9622" w:type="dxa"/>
            <w:gridSpan w:val="2"/>
            <w:shd w:val="clear" w:color="auto" w:fill="C6D9F1" w:themeFill="text2" w:themeFillTint="33"/>
          </w:tcPr>
          <w:p w:rsidRPr="002657A9" w:rsidR="00D9577A" w:rsidP="00D9577A" w:rsidRDefault="00D9577A" w14:paraId="7BB329F2" w14:textId="77777777">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rsidRPr="002657A9" w:rsidR="00D9577A" w:rsidP="00D9577A" w:rsidRDefault="00D9577A" w14:paraId="306B8171" w14:textId="235D2AB1">
            <w:pPr>
              <w:jc w:val="both"/>
              <w:rPr>
                <w:rFonts w:eastAsia="MS Gothic" w:asciiTheme="minorHAnsi" w:hAnsiTheme="minorHAnsi" w:cstheme="minorHAnsi"/>
                <w:bCs/>
                <w:i/>
                <w:color w:val="0F243E" w:themeColor="text2" w:themeShade="80"/>
                <w:kern w:val="32"/>
                <w:sz w:val="24"/>
              </w:rPr>
            </w:pPr>
            <w:r w:rsidRPr="002657A9">
              <w:rPr>
                <w:rFonts w:eastAsia="MS Gothic" w:asciiTheme="minorHAnsi"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Pr="002657A9" w:rsidR="002657A9" w:rsidTr="00D9577A" w14:paraId="350F3244" w14:textId="77777777">
        <w:trPr>
          <w:trHeight w:val="1124"/>
        </w:trPr>
        <w:tc>
          <w:tcPr>
            <w:tcW w:w="3732" w:type="dxa"/>
            <w:shd w:val="clear" w:color="auto" w:fill="auto"/>
          </w:tcPr>
          <w:p w:rsidRPr="002657A9" w:rsidR="00644E78" w:rsidP="003B679C" w:rsidRDefault="00644E78" w14:paraId="7FACAC26"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rsidRPr="002657A9" w:rsidR="00644E78" w:rsidP="003B679C" w:rsidRDefault="00644E78" w14:paraId="1E5518CE" w14:textId="77777777">
            <w:pPr>
              <w:jc w:val="right"/>
              <w:rPr>
                <w:rFonts w:asciiTheme="minorHAnsi" w:hAnsiTheme="minorHAnsi" w:cstheme="minorHAnsi"/>
                <w:b/>
                <w:color w:val="0F243E" w:themeColor="text2" w:themeShade="80"/>
                <w:sz w:val="24"/>
              </w:rPr>
            </w:pPr>
          </w:p>
        </w:tc>
        <w:tc>
          <w:tcPr>
            <w:tcW w:w="5890" w:type="dxa"/>
            <w:shd w:val="clear" w:color="auto" w:fill="FFFFFF" w:themeFill="background1"/>
          </w:tcPr>
          <w:p w:rsidR="00E20CBE" w:rsidP="00E20CBE" w:rsidRDefault="000A0630" w14:paraId="4A1A8C14"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Ability to work as part of a team and individually</w:t>
            </w:r>
            <w:r w:rsidRPr="00E20CBE" w:rsidR="005C6464">
              <w:rPr>
                <w:rFonts w:asciiTheme="minorHAnsi" w:hAnsiTheme="minorHAnsi" w:cstheme="minorHAnsi"/>
                <w:bCs/>
                <w:color w:val="0F243E" w:themeColor="text2" w:themeShade="80"/>
                <w:sz w:val="24"/>
              </w:rPr>
              <w:t>.</w:t>
            </w:r>
          </w:p>
          <w:p w:rsidR="00E20CBE" w:rsidP="00E20CBE" w:rsidRDefault="000A0630" w14:paraId="1F4DE60B"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Good communication skills</w:t>
            </w:r>
            <w:r w:rsidRPr="00E20CBE" w:rsidR="005C6464">
              <w:rPr>
                <w:rFonts w:asciiTheme="minorHAnsi" w:hAnsiTheme="minorHAnsi" w:cstheme="minorHAnsi"/>
                <w:bCs/>
                <w:color w:val="0F243E" w:themeColor="text2" w:themeShade="80"/>
                <w:sz w:val="24"/>
              </w:rPr>
              <w:t>.</w:t>
            </w:r>
          </w:p>
          <w:p w:rsidRPr="00775117" w:rsidR="00E20CBE" w:rsidP="00775117" w:rsidRDefault="000A0630" w14:paraId="7A6E6D7A" w14:textId="1533481A">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Excellent organisational skills</w:t>
            </w:r>
            <w:r w:rsidR="00775117">
              <w:rPr>
                <w:rFonts w:asciiTheme="minorHAnsi" w:hAnsiTheme="minorHAnsi" w:cstheme="minorHAnsi"/>
                <w:bCs/>
                <w:color w:val="0F243E" w:themeColor="text2" w:themeShade="80"/>
                <w:sz w:val="24"/>
              </w:rPr>
              <w:t xml:space="preserve"> and keen a</w:t>
            </w:r>
            <w:r w:rsidRPr="00775117" w:rsidR="005C6464">
              <w:rPr>
                <w:rFonts w:asciiTheme="minorHAnsi" w:hAnsiTheme="minorHAnsi" w:cstheme="minorHAnsi"/>
                <w:bCs/>
                <w:color w:val="0F243E" w:themeColor="text2" w:themeShade="80"/>
                <w:sz w:val="24"/>
              </w:rPr>
              <w:t>ttention to detail</w:t>
            </w:r>
            <w:r w:rsidRPr="00775117" w:rsidR="00E20CBE">
              <w:rPr>
                <w:rFonts w:asciiTheme="minorHAnsi" w:hAnsiTheme="minorHAnsi" w:cstheme="minorHAnsi"/>
                <w:bCs/>
                <w:color w:val="0F243E" w:themeColor="text2" w:themeShade="80"/>
                <w:sz w:val="24"/>
              </w:rPr>
              <w:t>.</w:t>
            </w:r>
          </w:p>
          <w:p w:rsidR="00E20CBE" w:rsidP="00E20CBE" w:rsidRDefault="000A0630" w14:paraId="022B1AE3"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 xml:space="preserve">Confidence working outdoors </w:t>
            </w:r>
            <w:r w:rsidRPr="00E20CBE" w:rsidR="00822297">
              <w:rPr>
                <w:rFonts w:asciiTheme="minorHAnsi" w:hAnsiTheme="minorHAnsi" w:cstheme="minorHAnsi"/>
                <w:bCs/>
                <w:color w:val="0F243E" w:themeColor="text2" w:themeShade="80"/>
                <w:sz w:val="24"/>
              </w:rPr>
              <w:t xml:space="preserve">and </w:t>
            </w:r>
            <w:r w:rsidRPr="00E20CBE">
              <w:rPr>
                <w:rFonts w:asciiTheme="minorHAnsi" w:hAnsiTheme="minorHAnsi" w:cstheme="minorHAnsi"/>
                <w:bCs/>
                <w:color w:val="0F243E" w:themeColor="text2" w:themeShade="80"/>
                <w:sz w:val="24"/>
              </w:rPr>
              <w:t>in watercourses</w:t>
            </w:r>
            <w:r w:rsidRPr="00E20CBE" w:rsidR="005C6464">
              <w:rPr>
                <w:rFonts w:asciiTheme="minorHAnsi" w:hAnsiTheme="minorHAnsi" w:cstheme="minorHAnsi"/>
                <w:bCs/>
                <w:color w:val="0F243E" w:themeColor="text2" w:themeShade="80"/>
                <w:sz w:val="24"/>
              </w:rPr>
              <w:t>.</w:t>
            </w:r>
          </w:p>
          <w:p w:rsidR="00E20CBE" w:rsidP="00E20CBE" w:rsidRDefault="000A0630" w14:paraId="7D6627D4"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A good degree of fitness to undertake physical tasks and sometimes lengthy walks into survey sites carrying equipment</w:t>
            </w:r>
            <w:r w:rsidRPr="00E20CBE" w:rsidR="005C6464">
              <w:rPr>
                <w:rFonts w:asciiTheme="minorHAnsi" w:hAnsiTheme="minorHAnsi" w:cstheme="minorHAnsi"/>
                <w:bCs/>
                <w:color w:val="0F243E" w:themeColor="text2" w:themeShade="80"/>
                <w:sz w:val="24"/>
              </w:rPr>
              <w:t>.</w:t>
            </w:r>
          </w:p>
          <w:p w:rsidR="00E20CBE" w:rsidP="00E20CBE" w:rsidRDefault="000A0630" w14:paraId="2D622A73"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Ability to use of Microsoft Excel and Word</w:t>
            </w:r>
            <w:r w:rsidRPr="00E20CBE" w:rsidR="005C6464">
              <w:rPr>
                <w:rFonts w:asciiTheme="minorHAnsi" w:hAnsiTheme="minorHAnsi" w:cstheme="minorHAnsi"/>
                <w:bCs/>
                <w:color w:val="0F243E" w:themeColor="text2" w:themeShade="80"/>
                <w:sz w:val="24"/>
              </w:rPr>
              <w:t>.</w:t>
            </w:r>
          </w:p>
          <w:p w:rsidR="00E20CBE" w:rsidP="00E20CBE" w:rsidRDefault="000A0630" w14:paraId="1DF62A34"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Ability to use social media platforms to promote the project</w:t>
            </w:r>
            <w:r w:rsidRPr="00E20CBE" w:rsidR="005C6464">
              <w:rPr>
                <w:rFonts w:asciiTheme="minorHAnsi" w:hAnsiTheme="minorHAnsi" w:cstheme="minorHAnsi"/>
                <w:bCs/>
                <w:color w:val="0F243E" w:themeColor="text2" w:themeShade="80"/>
                <w:sz w:val="24"/>
              </w:rPr>
              <w:t>.</w:t>
            </w:r>
          </w:p>
          <w:p w:rsidR="00E20CBE" w:rsidP="00E20CBE" w:rsidRDefault="000A0630" w14:paraId="1982150D" w14:textId="7777777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Commitment, reliability and ability to demonstrate initiative</w:t>
            </w:r>
            <w:r w:rsidRPr="00E20CBE" w:rsidR="005C6464">
              <w:rPr>
                <w:rFonts w:asciiTheme="minorHAnsi" w:hAnsiTheme="minorHAnsi" w:cstheme="minorHAnsi"/>
                <w:bCs/>
                <w:color w:val="0F243E" w:themeColor="text2" w:themeShade="80"/>
                <w:sz w:val="24"/>
              </w:rPr>
              <w:t>.</w:t>
            </w:r>
          </w:p>
          <w:p w:rsidRPr="00E20CBE" w:rsidR="00644E78" w:rsidP="00E20CBE" w:rsidRDefault="000A0630" w14:paraId="3E53EE34" w14:textId="1894A4C7">
            <w:pPr>
              <w:pStyle w:val="ListParagraph"/>
              <w:numPr>
                <w:ilvl w:val="0"/>
                <w:numId w:val="15"/>
              </w:numPr>
              <w:rPr>
                <w:rFonts w:asciiTheme="minorHAnsi" w:hAnsiTheme="minorHAnsi" w:cstheme="minorHAnsi"/>
                <w:bCs/>
                <w:color w:val="0F243E" w:themeColor="text2" w:themeShade="80"/>
                <w:sz w:val="24"/>
              </w:rPr>
            </w:pPr>
            <w:r w:rsidRPr="00E20CBE">
              <w:rPr>
                <w:rFonts w:asciiTheme="minorHAnsi" w:hAnsiTheme="minorHAnsi" w:cstheme="minorHAnsi"/>
                <w:bCs/>
                <w:color w:val="0F243E" w:themeColor="text2" w:themeShade="80"/>
                <w:sz w:val="24"/>
              </w:rPr>
              <w:t>A valid driver’s license</w:t>
            </w:r>
            <w:r w:rsidRPr="00E20CBE" w:rsidR="005C6464">
              <w:rPr>
                <w:rFonts w:asciiTheme="minorHAnsi" w:hAnsiTheme="minorHAnsi" w:cstheme="minorHAnsi"/>
                <w:bCs/>
                <w:color w:val="0F243E" w:themeColor="text2" w:themeShade="80"/>
                <w:sz w:val="24"/>
              </w:rPr>
              <w:t>.</w:t>
            </w:r>
            <w:r w:rsidRPr="00E20CBE">
              <w:rPr>
                <w:rFonts w:asciiTheme="minorHAnsi" w:hAnsiTheme="minorHAnsi" w:cstheme="minorHAnsi"/>
                <w:bCs/>
                <w:color w:val="0F243E" w:themeColor="text2" w:themeShade="80"/>
                <w:sz w:val="24"/>
              </w:rPr>
              <w:br/>
            </w:r>
          </w:p>
          <w:p w:rsidRPr="000A0630" w:rsidR="00644E78" w:rsidP="003B679C" w:rsidRDefault="00644E78" w14:paraId="34E6249F" w14:textId="77777777">
            <w:pPr>
              <w:jc w:val="both"/>
              <w:rPr>
                <w:rFonts w:asciiTheme="minorHAnsi" w:hAnsiTheme="minorHAnsi" w:cstheme="minorHAnsi"/>
                <w:bCs/>
                <w:color w:val="0F243E" w:themeColor="text2" w:themeShade="80"/>
                <w:sz w:val="24"/>
              </w:rPr>
            </w:pPr>
          </w:p>
          <w:p w:rsidRPr="000A0630" w:rsidR="00644E78" w:rsidP="003B679C" w:rsidRDefault="00644E78" w14:paraId="7C17B888" w14:textId="77777777">
            <w:pPr>
              <w:jc w:val="both"/>
              <w:rPr>
                <w:rFonts w:asciiTheme="minorHAnsi" w:hAnsiTheme="minorHAnsi" w:cstheme="minorHAnsi"/>
                <w:bCs/>
                <w:color w:val="0F243E" w:themeColor="text2" w:themeShade="80"/>
                <w:sz w:val="24"/>
              </w:rPr>
            </w:pPr>
          </w:p>
        </w:tc>
      </w:tr>
      <w:tr w:rsidRPr="002657A9" w:rsidR="002657A9" w:rsidTr="00D9577A" w14:paraId="05C18699" w14:textId="77777777">
        <w:trPr>
          <w:trHeight w:val="983"/>
        </w:trPr>
        <w:tc>
          <w:tcPr>
            <w:tcW w:w="3732" w:type="dxa"/>
            <w:shd w:val="clear" w:color="auto" w:fill="auto"/>
          </w:tcPr>
          <w:p w:rsidRPr="002657A9" w:rsidR="00644E78" w:rsidP="003B679C" w:rsidRDefault="00644E78" w14:paraId="23083418"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What soft attributes do they need to fit in/contribute?</w:t>
            </w:r>
          </w:p>
          <w:p w:rsidRPr="002657A9" w:rsidR="00644E78" w:rsidP="003B679C" w:rsidRDefault="00644E78" w14:paraId="0CC34AF3" w14:textId="77777777">
            <w:pPr>
              <w:jc w:val="right"/>
              <w:rPr>
                <w:rFonts w:asciiTheme="minorHAnsi" w:hAnsiTheme="minorHAnsi" w:cstheme="minorHAnsi"/>
                <w:color w:val="0F243E" w:themeColor="text2" w:themeShade="80"/>
                <w:sz w:val="24"/>
              </w:rPr>
            </w:pPr>
          </w:p>
        </w:tc>
        <w:tc>
          <w:tcPr>
            <w:tcW w:w="5890" w:type="dxa"/>
            <w:shd w:val="clear" w:color="auto" w:fill="FFFFFF" w:themeFill="background1"/>
          </w:tcPr>
          <w:p w:rsidRPr="002657A9" w:rsidR="00644E78" w:rsidP="003B679C" w:rsidRDefault="00822297" w14:paraId="69AEB534" w14:textId="4F6A1835">
            <w:p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An i</w:t>
            </w:r>
            <w:r w:rsidRPr="000A0630">
              <w:rPr>
                <w:rFonts w:asciiTheme="minorHAnsi" w:hAnsiTheme="minorHAnsi" w:cstheme="minorHAnsi"/>
                <w:bCs/>
                <w:color w:val="0F243E" w:themeColor="text2" w:themeShade="80"/>
                <w:sz w:val="24"/>
              </w:rPr>
              <w:t xml:space="preserve">nterest in and knowledge of </w:t>
            </w:r>
            <w:r>
              <w:rPr>
                <w:rFonts w:asciiTheme="minorHAnsi" w:hAnsiTheme="minorHAnsi" w:cstheme="minorHAnsi"/>
                <w:bCs/>
                <w:color w:val="0F243E" w:themeColor="text2" w:themeShade="80"/>
                <w:sz w:val="24"/>
              </w:rPr>
              <w:t xml:space="preserve">conservation, </w:t>
            </w:r>
            <w:r w:rsidRPr="000A0630">
              <w:rPr>
                <w:rFonts w:asciiTheme="minorHAnsi" w:hAnsiTheme="minorHAnsi" w:cstheme="minorHAnsi"/>
                <w:bCs/>
                <w:color w:val="0F243E" w:themeColor="text2" w:themeShade="80"/>
                <w:sz w:val="24"/>
              </w:rPr>
              <w:t>river ecology and</w:t>
            </w:r>
            <w:r>
              <w:rPr>
                <w:rFonts w:asciiTheme="minorHAnsi" w:hAnsiTheme="minorHAnsi" w:cstheme="minorHAnsi"/>
                <w:bCs/>
                <w:color w:val="0F243E" w:themeColor="text2" w:themeShade="80"/>
                <w:sz w:val="24"/>
              </w:rPr>
              <w:t>/ or</w:t>
            </w:r>
            <w:r w:rsidRPr="000A0630">
              <w:rPr>
                <w:rFonts w:asciiTheme="minorHAnsi" w:hAnsiTheme="minorHAnsi" w:cstheme="minorHAnsi"/>
                <w:bCs/>
                <w:color w:val="0F243E" w:themeColor="text2" w:themeShade="80"/>
                <w:sz w:val="24"/>
              </w:rPr>
              <w:t xml:space="preserve"> fisheries is preferred.</w:t>
            </w:r>
            <w:r w:rsidRPr="002657A9" w:rsidR="00644E78">
              <w:rPr>
                <w:rFonts w:asciiTheme="minorHAnsi" w:hAnsiTheme="minorHAnsi" w:cstheme="minorHAnsi"/>
                <w:b/>
                <w:color w:val="0F243E" w:themeColor="text2" w:themeShade="80"/>
                <w:sz w:val="24"/>
              </w:rPr>
              <w:t xml:space="preserve">                                                                                                                                                                      </w:t>
            </w:r>
          </w:p>
          <w:p w:rsidRPr="002657A9" w:rsidR="00644E78" w:rsidP="003B679C" w:rsidRDefault="00644E78" w14:paraId="6E6A796F" w14:textId="77777777">
            <w:pPr>
              <w:jc w:val="both"/>
              <w:rPr>
                <w:rFonts w:asciiTheme="minorHAnsi" w:hAnsiTheme="minorHAnsi" w:cstheme="minorHAnsi"/>
                <w:b/>
                <w:color w:val="0F243E" w:themeColor="text2" w:themeShade="80"/>
                <w:sz w:val="24"/>
              </w:rPr>
            </w:pPr>
          </w:p>
        </w:tc>
      </w:tr>
    </w:tbl>
    <w:p w:rsidRPr="002657A9" w:rsidR="00644E78" w:rsidP="003B679C" w:rsidRDefault="00644E78" w14:paraId="6C554504" w14:textId="77777777">
      <w:pPr>
        <w:pStyle w:val="NoSpacing"/>
        <w:jc w:val="both"/>
        <w:rPr>
          <w:rFonts w:asciiTheme="minorHAnsi" w:hAnsiTheme="minorHAnsi" w:cstheme="minorHAnsi"/>
          <w:b/>
          <w:color w:val="0F243E" w:themeColor="text2" w:themeShade="80"/>
          <w:sz w:val="24"/>
          <w:szCs w:val="24"/>
        </w:rPr>
      </w:pPr>
    </w:p>
    <w:p w:rsidRPr="002657A9" w:rsidR="00644E78" w:rsidP="003B679C" w:rsidRDefault="00644E78" w14:paraId="1E459574"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2952"/>
        <w:gridCol w:w="2951"/>
      </w:tblGrid>
      <w:tr w:rsidRPr="002657A9" w:rsidR="002657A9" w:rsidTr="52BF5976" w14:paraId="3DF827A6" w14:textId="77777777">
        <w:trPr>
          <w:trHeight w:val="558"/>
        </w:trPr>
        <w:tc>
          <w:tcPr>
            <w:tcW w:w="9622" w:type="dxa"/>
            <w:gridSpan w:val="3"/>
            <w:shd w:val="clear" w:color="auto" w:fill="C6D9F1" w:themeFill="text2" w:themeFillTint="33"/>
            <w:tcMar/>
          </w:tcPr>
          <w:p w:rsidRPr="002657A9" w:rsidR="00644E78" w:rsidP="003B679C" w:rsidRDefault="00644E78" w14:paraId="3D0683B9" w14:textId="2AECF79C">
            <w:pPr>
              <w:jc w:val="both"/>
              <w:rPr>
                <w:rFonts w:eastAsia="MS Gothic" w:asciiTheme="minorHAnsi"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Pr="002657A9" w:rsidR="005515AA" w:rsidTr="52BF5976" w14:paraId="0B8D05DC" w14:textId="77777777">
        <w:trPr>
          <w:trHeight w:val="652"/>
        </w:trPr>
        <w:tc>
          <w:tcPr>
            <w:tcW w:w="3719" w:type="dxa"/>
            <w:shd w:val="clear" w:color="auto" w:fill="auto"/>
            <w:tcMar/>
          </w:tcPr>
          <w:p w:rsidRPr="002657A9" w:rsidR="005515AA" w:rsidP="00C7677A" w:rsidRDefault="005515AA" w14:paraId="670DD229" w14:textId="0657E29B">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If applicable, provide the date by which you will accept expressions of interest from students.</w:t>
            </w:r>
          </w:p>
        </w:tc>
        <w:tc>
          <w:tcPr>
            <w:tcW w:w="5903" w:type="dxa"/>
            <w:gridSpan w:val="2"/>
            <w:shd w:val="clear" w:color="auto" w:fill="FFFFFF" w:themeFill="background1"/>
            <w:tcMar/>
            <w:vAlign w:val="center"/>
          </w:tcPr>
          <w:p w:rsidRPr="002657A9" w:rsidR="005515AA" w:rsidP="52BF5976" w:rsidRDefault="000C1082" w14:paraId="126A1AA6" w14:textId="46912E71">
            <w:pPr>
              <w:jc w:val="center"/>
              <w:rPr>
                <w:rFonts w:ascii="Calibri" w:hAnsi="Calibri" w:cs="Calibri" w:asciiTheme="minorAscii" w:hAnsiTheme="minorAscii" w:cstheme="minorAscii"/>
                <w:color w:val="0F243E" w:themeColor="text2" w:themeShade="80"/>
                <w:sz w:val="24"/>
                <w:szCs w:val="24"/>
              </w:rPr>
            </w:pPr>
            <w:r w:rsidRPr="52BF5976" w:rsidR="245D7CC0">
              <w:rPr>
                <w:rFonts w:ascii="Calibri" w:hAnsi="Calibri" w:cs="Calibri" w:asciiTheme="minorAscii" w:hAnsiTheme="minorAscii" w:cstheme="minorAscii"/>
                <w:color w:val="0F243E" w:themeColor="text2" w:themeTint="FF" w:themeShade="80"/>
                <w:sz w:val="24"/>
                <w:szCs w:val="24"/>
              </w:rPr>
              <w:t>F</w:t>
            </w:r>
            <w:r w:rsidRPr="52BF5976" w:rsidR="7D06D1BB">
              <w:rPr>
                <w:rFonts w:ascii="Calibri" w:hAnsi="Calibri" w:cs="Calibri" w:asciiTheme="minorAscii" w:hAnsiTheme="minorAscii" w:cstheme="minorAscii"/>
                <w:color w:val="0F243E" w:themeColor="text2" w:themeTint="FF" w:themeShade="80"/>
                <w:sz w:val="24"/>
                <w:szCs w:val="24"/>
              </w:rPr>
              <w:t xml:space="preserve">rom </w:t>
            </w:r>
            <w:r w:rsidRPr="52BF5976" w:rsidR="29AE9B15">
              <w:rPr>
                <w:rFonts w:ascii="Calibri" w:hAnsi="Calibri" w:cs="Calibri" w:asciiTheme="minorAscii" w:hAnsiTheme="minorAscii" w:cstheme="minorAscii"/>
                <w:color w:val="0F243E" w:themeColor="text2" w:themeTint="FF" w:themeShade="80"/>
                <w:sz w:val="24"/>
                <w:szCs w:val="24"/>
              </w:rPr>
              <w:t>January 2026</w:t>
            </w:r>
          </w:p>
        </w:tc>
      </w:tr>
      <w:tr w:rsidRPr="002657A9" w:rsidR="002657A9" w:rsidTr="52BF5976" w14:paraId="24416A8F" w14:textId="77777777">
        <w:trPr>
          <w:trHeight w:val="652"/>
        </w:trPr>
        <w:tc>
          <w:tcPr>
            <w:tcW w:w="3719" w:type="dxa"/>
            <w:shd w:val="clear" w:color="auto" w:fill="auto"/>
            <w:tcMar/>
          </w:tcPr>
          <w:p w:rsidRPr="002657A9" w:rsidR="00644E78" w:rsidP="00C7677A" w:rsidRDefault="00644E78" w14:paraId="792B3195"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p w:rsidRPr="002657A9" w:rsidR="00C7677A" w:rsidP="00C7677A" w:rsidRDefault="00C7677A" w14:paraId="7415E42B" w14:textId="1DF272CF">
            <w:pPr>
              <w:rPr>
                <w:rFonts w:asciiTheme="minorHAnsi" w:hAnsiTheme="minorHAnsi" w:cstheme="minorHAnsi"/>
                <w:color w:val="0F243E" w:themeColor="text2" w:themeShade="80"/>
                <w:sz w:val="24"/>
              </w:rPr>
            </w:pPr>
          </w:p>
        </w:tc>
        <w:tc>
          <w:tcPr>
            <w:tcW w:w="2952" w:type="dxa"/>
            <w:shd w:val="clear" w:color="auto" w:fill="FFFFFF" w:themeFill="background1"/>
            <w:tcMar/>
            <w:vAlign w:val="center"/>
          </w:tcPr>
          <w:p w:rsidRPr="002657A9" w:rsidR="00644E78" w:rsidP="003B679C" w:rsidRDefault="00644E78" w14:paraId="06DF2FCC" w14:textId="77777777">
            <w:pPr>
              <w:jc w:val="center"/>
              <w:rPr>
                <w:rFonts w:asciiTheme="minorHAnsi" w:hAnsiTheme="minorHAnsi" w:cstheme="minorHAnsi"/>
                <w:bCs/>
                <w:color w:val="0F243E" w:themeColor="text2" w:themeShade="80"/>
                <w:sz w:val="24"/>
              </w:rPr>
            </w:pPr>
            <w:r w:rsidRPr="002657A9">
              <w:rPr>
                <w:rFonts w:asciiTheme="minorHAnsi" w:hAnsiTheme="minorHAnsi" w:cstheme="minorHAnsi"/>
                <w:bCs/>
                <w:color w:val="0F243E" w:themeColor="text2" w:themeShade="80"/>
                <w:sz w:val="24"/>
              </w:rPr>
              <w:t>Yes</w:t>
            </w:r>
          </w:p>
        </w:tc>
        <w:tc>
          <w:tcPr>
            <w:tcW w:w="2951" w:type="dxa"/>
            <w:shd w:val="clear" w:color="auto" w:fill="FFFFFF" w:themeFill="background1"/>
            <w:tcMar/>
            <w:vAlign w:val="center"/>
          </w:tcPr>
          <w:p w:rsidRPr="002657A9" w:rsidR="00644E78" w:rsidP="003B679C" w:rsidRDefault="00DE4093" w14:paraId="3B39676C" w14:textId="211C23CC">
            <w:pPr>
              <w:jc w:val="center"/>
              <w:rPr>
                <w:rFonts w:asciiTheme="minorHAnsi" w:hAnsiTheme="minorHAnsi" w:cstheme="minorHAnsi"/>
                <w:color w:val="0F243E" w:themeColor="text2" w:themeShade="80"/>
                <w:sz w:val="24"/>
              </w:rPr>
            </w:pPr>
            <w:r w:rsidRPr="007D49BD">
              <w:rPr>
                <w:rFonts w:asciiTheme="minorHAnsi" w:hAnsiTheme="minorHAnsi" w:cstheme="minorHAnsi"/>
                <w:color w:val="0F243E" w:themeColor="text2" w:themeShade="80"/>
                <w:sz w:val="24"/>
                <w:highlight w:val="yellow"/>
              </w:rPr>
              <w:t>No</w:t>
            </w:r>
          </w:p>
        </w:tc>
      </w:tr>
      <w:tr w:rsidRPr="002657A9" w:rsidR="002657A9" w:rsidTr="52BF5976" w14:paraId="19929F17" w14:textId="77777777">
        <w:trPr>
          <w:trHeight w:val="652"/>
        </w:trPr>
        <w:tc>
          <w:tcPr>
            <w:tcW w:w="3719" w:type="dxa"/>
            <w:shd w:val="clear" w:color="auto" w:fill="auto"/>
            <w:tcMar/>
          </w:tcPr>
          <w:p w:rsidRPr="002657A9" w:rsidR="00644E78" w:rsidP="00C7677A" w:rsidRDefault="00644E78" w14:paraId="7CA1BEFF" w14:textId="2183DE0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Pr="002657A9" w:rsidR="00D9577A">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w:t>
            </w:r>
            <w:r w:rsidRPr="005515AA">
              <w:rPr>
                <w:rFonts w:asciiTheme="minorHAnsi" w:hAnsiTheme="minorHAnsi" w:cstheme="minorHAnsi"/>
                <w:b/>
                <w:bCs/>
                <w:color w:val="0F243E" w:themeColor="text2" w:themeShade="80"/>
                <w:sz w:val="24"/>
              </w:rPr>
              <w:t>closing date</w:t>
            </w:r>
            <w:r w:rsidRPr="002657A9">
              <w:rPr>
                <w:rFonts w:asciiTheme="minorHAnsi" w:hAnsiTheme="minorHAnsi" w:cstheme="minorHAnsi"/>
                <w:color w:val="0F243E" w:themeColor="text2" w:themeShade="80"/>
                <w:sz w:val="24"/>
              </w:rPr>
              <w:t xml:space="preserve"> for receiving CVs from interested students?</w:t>
            </w:r>
          </w:p>
          <w:p w:rsidRPr="002657A9" w:rsidR="00644E78" w:rsidP="00C7677A" w:rsidRDefault="00644E78" w14:paraId="64292EAD" w14:textId="77777777">
            <w:pPr>
              <w:rPr>
                <w:rFonts w:asciiTheme="minorHAnsi" w:hAnsiTheme="minorHAnsi" w:cstheme="minorHAnsi"/>
                <w:b/>
                <w:color w:val="0F243E" w:themeColor="text2" w:themeShade="80"/>
                <w:sz w:val="24"/>
              </w:rPr>
            </w:pPr>
          </w:p>
        </w:tc>
        <w:tc>
          <w:tcPr>
            <w:tcW w:w="5903" w:type="dxa"/>
            <w:gridSpan w:val="2"/>
            <w:shd w:val="clear" w:color="auto" w:fill="FFFFFF" w:themeFill="background1"/>
            <w:tcMar/>
          </w:tcPr>
          <w:p w:rsidR="00F90227" w:rsidP="003B679C" w:rsidRDefault="00644E78" w14:paraId="7831FAD7" w14:textId="77777777">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p w:rsidRPr="00F90227" w:rsidR="00644E78" w:rsidP="52BF5976" w:rsidRDefault="00675327" w14:paraId="1AF08E5F" w14:textId="4D8DF95B">
            <w:pPr>
              <w:jc w:val="center"/>
              <w:rPr>
                <w:rFonts w:ascii="Calibri" w:hAnsi="Calibri" w:cs="Calibri" w:asciiTheme="minorAscii" w:hAnsiTheme="minorAscii" w:cstheme="minorAscii"/>
                <w:color w:val="0F243E" w:themeColor="text2" w:themeShade="80"/>
                <w:sz w:val="24"/>
                <w:szCs w:val="24"/>
              </w:rPr>
            </w:pPr>
            <w:r w:rsidRPr="52BF5976" w:rsidR="0594E79F">
              <w:rPr>
                <w:rFonts w:ascii="Calibri" w:hAnsi="Calibri" w:cs="Calibri" w:asciiTheme="minorAscii" w:hAnsiTheme="minorAscii" w:cstheme="minorAscii"/>
                <w:color w:val="0F243E" w:themeColor="text2" w:themeTint="FF" w:themeShade="80"/>
                <w:sz w:val="24"/>
                <w:szCs w:val="24"/>
              </w:rPr>
              <w:t>Closing date for application</w:t>
            </w:r>
            <w:r w:rsidRPr="52BF5976" w:rsidR="6D7E71F5">
              <w:rPr>
                <w:rFonts w:ascii="Calibri" w:hAnsi="Calibri" w:cs="Calibri" w:asciiTheme="minorAscii" w:hAnsiTheme="minorAscii" w:cstheme="minorAscii"/>
                <w:color w:val="0F243E" w:themeColor="text2" w:themeTint="FF" w:themeShade="80"/>
                <w:sz w:val="24"/>
                <w:szCs w:val="24"/>
              </w:rPr>
              <w:t xml:space="preserve"> 4</w:t>
            </w:r>
            <w:r w:rsidRPr="52BF5976" w:rsidR="6D7E71F5">
              <w:rPr>
                <w:rFonts w:ascii="Calibri" w:hAnsi="Calibri" w:cs="Calibri" w:asciiTheme="minorAscii" w:hAnsiTheme="minorAscii" w:cstheme="minorAscii"/>
                <w:color w:val="0F243E" w:themeColor="text2" w:themeTint="FF" w:themeShade="80"/>
                <w:sz w:val="24"/>
                <w:szCs w:val="24"/>
                <w:vertAlign w:val="superscript"/>
              </w:rPr>
              <w:t>th</w:t>
            </w:r>
            <w:r w:rsidRPr="52BF5976" w:rsidR="6D7E71F5">
              <w:rPr>
                <w:rFonts w:ascii="Calibri" w:hAnsi="Calibri" w:cs="Calibri" w:asciiTheme="minorAscii" w:hAnsiTheme="minorAscii" w:cstheme="minorAscii"/>
                <w:color w:val="0F243E" w:themeColor="text2" w:themeTint="FF" w:themeShade="80"/>
                <w:sz w:val="24"/>
                <w:szCs w:val="24"/>
              </w:rPr>
              <w:t xml:space="preserve"> May 2026</w:t>
            </w:r>
          </w:p>
        </w:tc>
      </w:tr>
      <w:tr w:rsidRPr="002657A9" w:rsidR="002657A9" w:rsidTr="52BF5976" w14:paraId="009DE171" w14:textId="77777777">
        <w:trPr>
          <w:trHeight w:val="652"/>
        </w:trPr>
        <w:tc>
          <w:tcPr>
            <w:tcW w:w="3719" w:type="dxa"/>
            <w:shd w:val="clear" w:color="auto" w:fill="auto"/>
            <w:tcMar/>
          </w:tcPr>
          <w:p w:rsidRPr="002657A9" w:rsidR="00644E78" w:rsidP="00C7677A" w:rsidRDefault="00644E78" w14:paraId="28EE0142" w14:textId="0FAAC02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Pr="002657A9" w:rsidR="00DE4093">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Pr="002657A9" w:rsidR="00DE4093">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rsidRPr="002657A9" w:rsidR="00644E78" w:rsidP="00C7677A" w:rsidRDefault="00644E78" w14:paraId="4DB31AE4"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Mar/>
          </w:tcPr>
          <w:p w:rsidRPr="002657A9" w:rsidR="00644E78" w:rsidP="003B679C" w:rsidRDefault="00F90227" w14:paraId="312F5A09" w14:textId="1F473E21">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Send to</w:t>
            </w:r>
            <w:r w:rsidR="00B10E38">
              <w:rPr>
                <w:rFonts w:asciiTheme="minorHAnsi" w:hAnsiTheme="minorHAnsi" w:cstheme="minorHAnsi"/>
                <w:color w:val="0F243E" w:themeColor="text2" w:themeShade="80"/>
                <w:sz w:val="24"/>
              </w:rPr>
              <w:t xml:space="preserve"> </w:t>
            </w:r>
            <w:hyperlink w:history="1" r:id="rId19">
              <w:r w:rsidRPr="00DF38C0" w:rsidR="00B10E38">
                <w:rPr>
                  <w:rStyle w:val="Hyperlink"/>
                  <w:rFonts w:asciiTheme="minorHAnsi" w:hAnsiTheme="minorHAnsi" w:cstheme="minorHAnsi"/>
                  <w:sz w:val="24"/>
                </w:rPr>
                <w:t>recruitment@westcumbriariverstrust.org</w:t>
              </w:r>
            </w:hyperlink>
            <w:r w:rsidR="00B10E38">
              <w:rPr>
                <w:rFonts w:asciiTheme="minorHAnsi" w:hAnsiTheme="minorHAnsi" w:cstheme="minorHAnsi"/>
                <w:color w:val="0F243E" w:themeColor="text2" w:themeShade="80"/>
                <w:sz w:val="24"/>
              </w:rPr>
              <w:t xml:space="preserve"> </w:t>
            </w:r>
            <w:r>
              <w:rPr>
                <w:rFonts w:asciiTheme="minorHAnsi" w:hAnsiTheme="minorHAnsi" w:cstheme="minorHAnsi"/>
                <w:color w:val="0F243E" w:themeColor="text2" w:themeShade="80"/>
                <w:sz w:val="24"/>
              </w:rPr>
              <w:t xml:space="preserve">copying in </w:t>
            </w:r>
            <w:hyperlink w:history="1" r:id="rId20">
              <w:r w:rsidRPr="00DF38C0">
                <w:rPr>
                  <w:rStyle w:val="Hyperlink"/>
                  <w:rFonts w:asciiTheme="minorHAnsi" w:hAnsiTheme="minorHAnsi" w:cstheme="minorHAnsi"/>
                  <w:sz w:val="24"/>
                </w:rPr>
                <w:t>ruth@westcumbriariverstrust.org</w:t>
              </w:r>
            </w:hyperlink>
            <w:r>
              <w:rPr>
                <w:rFonts w:asciiTheme="minorHAnsi" w:hAnsiTheme="minorHAnsi" w:cstheme="minorHAnsi"/>
                <w:color w:val="0F243E" w:themeColor="text2" w:themeShade="80"/>
                <w:sz w:val="24"/>
              </w:rPr>
              <w:t xml:space="preserve"> </w:t>
            </w:r>
            <w:r w:rsidR="00B10E38">
              <w:rPr>
                <w:rFonts w:asciiTheme="minorHAnsi" w:hAnsiTheme="minorHAnsi" w:cstheme="minorHAnsi"/>
                <w:color w:val="0F243E" w:themeColor="text2" w:themeShade="80"/>
                <w:sz w:val="24"/>
              </w:rPr>
              <w:t xml:space="preserve">with the subject heading </w:t>
            </w:r>
            <w:r w:rsidR="00E268CA">
              <w:rPr>
                <w:rFonts w:asciiTheme="minorHAnsi" w:hAnsiTheme="minorHAnsi" w:cstheme="minorHAnsi"/>
                <w:color w:val="0F243E" w:themeColor="text2" w:themeShade="80"/>
                <w:sz w:val="24"/>
              </w:rPr>
              <w:t xml:space="preserve">2026 Survey &amp; Monitoring Intern. </w:t>
            </w:r>
          </w:p>
        </w:tc>
      </w:tr>
      <w:tr w:rsidRPr="002657A9" w:rsidR="002657A9" w:rsidTr="52BF5976" w14:paraId="79C7E139" w14:textId="77777777">
        <w:trPr>
          <w:trHeight w:val="565"/>
        </w:trPr>
        <w:tc>
          <w:tcPr>
            <w:tcW w:w="9622" w:type="dxa"/>
            <w:gridSpan w:val="3"/>
            <w:shd w:val="clear" w:color="auto" w:fill="FFFFFF" w:themeFill="background1"/>
            <w:tcMar/>
          </w:tcPr>
          <w:p w:rsidRPr="002657A9" w:rsidR="00FE70CA" w:rsidP="009F5465" w:rsidRDefault="00FE70CA" w14:paraId="36BC885B" w14:textId="00A1D8BD">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p>
        </w:tc>
      </w:tr>
      <w:tr w:rsidRPr="002657A9" w:rsidR="002657A9" w:rsidTr="52BF5976" w14:paraId="45541AC8" w14:textId="77777777">
        <w:trPr>
          <w:trHeight w:val="565"/>
        </w:trPr>
        <w:tc>
          <w:tcPr>
            <w:tcW w:w="9622" w:type="dxa"/>
            <w:gridSpan w:val="3"/>
            <w:shd w:val="clear" w:color="auto" w:fill="FFFFFF" w:themeFill="background1"/>
            <w:tcMar/>
          </w:tcPr>
          <w:p w:rsidRPr="002657A9" w:rsidR="00644E78" w:rsidP="003B679C" w:rsidRDefault="00644E78" w14:paraId="43DE5B2E" w14:textId="5EE6EF4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Pr="002657A9" w:rsidR="00D9577A">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rsidRPr="002657A9" w:rsidR="00644E78" w:rsidP="003B679C" w:rsidRDefault="00644E78" w14:paraId="445CD738" w14:textId="77777777">
            <w:pPr>
              <w:jc w:val="both"/>
              <w:rPr>
                <w:rFonts w:asciiTheme="minorHAnsi" w:hAnsiTheme="minorHAnsi" w:cstheme="minorHAnsi"/>
                <w:color w:val="0F243E" w:themeColor="text2" w:themeShade="80"/>
                <w:sz w:val="24"/>
              </w:rPr>
            </w:pPr>
          </w:p>
          <w:p w:rsidRPr="002657A9" w:rsidR="00644E78" w:rsidP="003B679C" w:rsidRDefault="00644E78" w14:paraId="38B946AD"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rsidRPr="002657A9" w:rsidR="00644E78" w:rsidP="003B679C" w:rsidRDefault="00644E78" w14:paraId="36D931B1" w14:textId="77777777">
            <w:pPr>
              <w:jc w:val="both"/>
              <w:rPr>
                <w:rFonts w:asciiTheme="minorHAnsi" w:hAnsiTheme="minorHAnsi" w:cstheme="minorHAnsi"/>
                <w:color w:val="0F243E" w:themeColor="text2" w:themeShade="80"/>
                <w:sz w:val="24"/>
              </w:rPr>
            </w:pPr>
          </w:p>
        </w:tc>
      </w:tr>
      <w:tr w:rsidRPr="002657A9" w:rsidR="002657A9" w:rsidTr="52BF5976" w14:paraId="183D23BA" w14:textId="77777777">
        <w:trPr>
          <w:trHeight w:val="565"/>
        </w:trPr>
        <w:tc>
          <w:tcPr>
            <w:tcW w:w="9622" w:type="dxa"/>
            <w:gridSpan w:val="3"/>
            <w:shd w:val="clear" w:color="auto" w:fill="FFFFFF" w:themeFill="background1"/>
            <w:tcMar/>
          </w:tcPr>
          <w:p w:rsidR="00D9577A" w:rsidP="003B679C" w:rsidRDefault="00D9577A" w14:paraId="6DE0F225"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Pr="002657A9" w:rsidR="00C7677A">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Pr="002657A9" w:rsidR="00C7677A">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p w:rsidR="00BF3EC8" w:rsidP="00BF3EC8" w:rsidRDefault="00BF3EC8" w14:paraId="63BC0D81" w14:textId="77777777">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WCRT will include the following as part of the internship:</w:t>
            </w:r>
          </w:p>
          <w:p w:rsidRPr="00BF3EC8" w:rsidR="00BF3EC8" w:rsidP="52BF5976" w:rsidRDefault="00BF3EC8" w14:paraId="430D4463" w14:textId="7A11E268">
            <w:pPr>
              <w:pStyle w:val="ListParagraph"/>
              <w:numPr>
                <w:ilvl w:val="0"/>
                <w:numId w:val="15"/>
              </w:numPr>
              <w:jc w:val="both"/>
              <w:rPr>
                <w:rFonts w:ascii="Calibri" w:hAnsi="Calibri" w:cs="Calibri" w:asciiTheme="minorAscii" w:hAnsiTheme="minorAscii" w:cstheme="minorAscii"/>
                <w:color w:val="0F243E" w:themeColor="text2" w:themeShade="80"/>
                <w:sz w:val="24"/>
                <w:szCs w:val="24"/>
              </w:rPr>
            </w:pPr>
            <w:r w:rsidRPr="52BF5976" w:rsidR="051EB757">
              <w:rPr>
                <w:rFonts w:ascii="Calibri" w:hAnsi="Calibri" w:cs="Calibri" w:asciiTheme="minorAscii" w:hAnsiTheme="minorAscii" w:cstheme="minorAscii"/>
                <w:color w:val="0F243E" w:themeColor="text2" w:themeTint="FF" w:themeShade="80"/>
                <w:sz w:val="24"/>
                <w:szCs w:val="24"/>
              </w:rPr>
              <w:t xml:space="preserve">Standard induction to WCRT including office, vehicles and outdoors working </w:t>
            </w:r>
            <w:r w:rsidRPr="52BF5976" w:rsidR="051EB757">
              <w:rPr>
                <w:rFonts w:ascii="Calibri" w:hAnsi="Calibri" w:cs="Calibri" w:asciiTheme="minorAscii" w:hAnsiTheme="minorAscii" w:cstheme="minorAscii"/>
                <w:color w:val="0F243E" w:themeColor="text2" w:themeTint="FF" w:themeShade="80"/>
                <w:sz w:val="24"/>
                <w:szCs w:val="24"/>
              </w:rPr>
              <w:t>procedures</w:t>
            </w:r>
          </w:p>
          <w:p w:rsidRPr="00BF3EC8" w:rsidR="00BF3EC8" w:rsidP="52BF5976" w:rsidRDefault="00FC5ECE" w14:paraId="1530B03F" w14:textId="405A6C41">
            <w:pPr>
              <w:pStyle w:val="ListParagraph"/>
              <w:numPr>
                <w:ilvl w:val="0"/>
                <w:numId w:val="15"/>
              </w:numPr>
              <w:rPr>
                <w:rFonts w:ascii="Calibri" w:hAnsi="Calibri" w:cs="Calibri" w:asciiTheme="minorAscii" w:hAnsiTheme="minorAscii" w:cstheme="minorAscii"/>
                <w:color w:val="0F243E" w:themeColor="text2" w:themeShade="80"/>
                <w:sz w:val="24"/>
                <w:szCs w:val="24"/>
              </w:rPr>
            </w:pPr>
            <w:r w:rsidRPr="52BF5976" w:rsidR="051EB757">
              <w:rPr>
                <w:rFonts w:ascii="Calibri" w:hAnsi="Calibri" w:cs="Calibri" w:asciiTheme="minorAscii" w:hAnsiTheme="minorAscii" w:cstheme="minorAscii"/>
                <w:color w:val="0F243E" w:themeColor="text2" w:themeTint="FF" w:themeShade="80"/>
                <w:sz w:val="24"/>
                <w:szCs w:val="24"/>
              </w:rPr>
              <w:t xml:space="preserve">On-site training in </w:t>
            </w:r>
            <w:r w:rsidRPr="52BF5976" w:rsidR="051EB757">
              <w:rPr>
                <w:rFonts w:ascii="Calibri" w:hAnsi="Calibri" w:cs="Calibri" w:asciiTheme="minorAscii" w:hAnsiTheme="minorAscii" w:cstheme="minorAscii"/>
                <w:color w:val="0F243E" w:themeColor="text2" w:themeTint="FF" w:themeShade="80"/>
                <w:sz w:val="24"/>
                <w:szCs w:val="24"/>
              </w:rPr>
              <w:t>all survey</w:t>
            </w:r>
            <w:r w:rsidRPr="52BF5976" w:rsidR="051EB757">
              <w:rPr>
                <w:rFonts w:ascii="Calibri" w:hAnsi="Calibri" w:cs="Calibri" w:asciiTheme="minorAscii" w:hAnsiTheme="minorAscii" w:cstheme="minorAscii"/>
                <w:color w:val="0F243E" w:themeColor="text2" w:themeTint="FF" w:themeShade="80"/>
                <w:sz w:val="24"/>
                <w:szCs w:val="24"/>
              </w:rPr>
              <w:t xml:space="preserve"> techniques </w:t>
            </w:r>
            <w:proofErr w:type="gramStart"/>
            <w:proofErr w:type="gramEnd"/>
          </w:p>
          <w:p w:rsidRPr="00BF3EC8" w:rsidR="00BF3EC8" w:rsidP="52BF5976" w:rsidRDefault="00FC5ECE" w14:paraId="0CC4B455" w14:textId="25005563">
            <w:pPr>
              <w:pStyle w:val="ListParagraph"/>
              <w:numPr>
                <w:ilvl w:val="0"/>
                <w:numId w:val="15"/>
              </w:numPr>
              <w:rPr>
                <w:rFonts w:ascii="Calibri" w:hAnsi="Calibri" w:cs="Calibri" w:asciiTheme="minorAscii" w:hAnsiTheme="minorAscii" w:cstheme="minorAscii"/>
                <w:color w:val="0F243E" w:themeColor="text2" w:themeShade="80"/>
                <w:sz w:val="24"/>
                <w:szCs w:val="24"/>
              </w:rPr>
            </w:pPr>
            <w:r w:rsidRPr="52BF5976" w:rsidR="0D478EF5">
              <w:rPr>
                <w:rFonts w:ascii="Calibri" w:hAnsi="Calibri" w:cs="Calibri" w:asciiTheme="minorAscii" w:hAnsiTheme="minorAscii" w:cstheme="minorAscii"/>
                <w:color w:val="0F243E" w:themeColor="text2" w:themeTint="FF" w:themeShade="80"/>
                <w:sz w:val="24"/>
                <w:szCs w:val="24"/>
              </w:rPr>
              <w:t>Possibility to gain e</w:t>
            </w:r>
            <w:r w:rsidRPr="52BF5976" w:rsidR="4B40ACB5">
              <w:rPr>
                <w:rFonts w:ascii="Calibri" w:hAnsi="Calibri" w:cs="Calibri" w:asciiTheme="minorAscii" w:hAnsiTheme="minorAscii" w:cstheme="minorAscii"/>
                <w:color w:val="0F243E" w:themeColor="text2" w:themeTint="FF" w:themeShade="80"/>
                <w:sz w:val="24"/>
                <w:szCs w:val="24"/>
              </w:rPr>
              <w:t xml:space="preserve">xternal </w:t>
            </w:r>
            <w:r w:rsidRPr="52BF5976" w:rsidR="4B40ACB5">
              <w:rPr>
                <w:rFonts w:ascii="Calibri" w:hAnsi="Calibri" w:cs="Calibri" w:asciiTheme="minorAscii" w:hAnsiTheme="minorAscii" w:cstheme="minorAscii"/>
                <w:color w:val="0F243E" w:themeColor="text2" w:themeTint="FF" w:themeShade="80"/>
                <w:sz w:val="24"/>
                <w:szCs w:val="24"/>
              </w:rPr>
              <w:t xml:space="preserve">certifications </w:t>
            </w:r>
            <w:r w:rsidRPr="52BF5976" w:rsidR="059A2322">
              <w:rPr>
                <w:rFonts w:ascii="Calibri" w:hAnsi="Calibri" w:cs="Calibri" w:asciiTheme="minorAscii" w:hAnsiTheme="minorAscii" w:cstheme="minorAscii"/>
                <w:color w:val="0F243E" w:themeColor="text2" w:themeTint="FF" w:themeShade="80"/>
                <w:sz w:val="24"/>
                <w:szCs w:val="24"/>
              </w:rPr>
              <w:t xml:space="preserve">subject to course dates, funding and </w:t>
            </w:r>
            <w:r w:rsidRPr="52BF5976" w:rsidR="059A2322">
              <w:rPr>
                <w:rFonts w:ascii="Calibri" w:hAnsi="Calibri" w:cs="Calibri" w:asciiTheme="minorAscii" w:hAnsiTheme="minorAscii" w:cstheme="minorAscii"/>
                <w:color w:val="0F243E" w:themeColor="text2" w:themeTint="FF" w:themeShade="80"/>
                <w:sz w:val="24"/>
                <w:szCs w:val="24"/>
              </w:rPr>
              <w:t>availability</w:t>
            </w:r>
            <w:r w:rsidRPr="52BF5976" w:rsidR="059A2322">
              <w:rPr>
                <w:rFonts w:ascii="Calibri" w:hAnsi="Calibri" w:cs="Calibri" w:asciiTheme="minorAscii" w:hAnsiTheme="minorAscii" w:cstheme="minorAscii"/>
                <w:color w:val="0F243E" w:themeColor="text2" w:themeTint="FF" w:themeShade="80"/>
                <w:sz w:val="24"/>
                <w:szCs w:val="24"/>
              </w:rPr>
              <w:t xml:space="preserve"> such as Water Safety Training, Outdoor First Aid.</w:t>
            </w:r>
          </w:p>
          <w:p w:rsidRPr="00BF3EC8" w:rsidR="00BF3EC8" w:rsidP="52BF5976" w:rsidRDefault="00FC5ECE" w14:paraId="6AD15A61" w14:textId="2F01F994">
            <w:pPr>
              <w:pStyle w:val="ListParagraph"/>
              <w:numPr>
                <w:ilvl w:val="0"/>
                <w:numId w:val="15"/>
              </w:numPr>
              <w:rPr>
                <w:rFonts w:ascii="Calibri" w:hAnsi="Calibri" w:cs="Calibri" w:asciiTheme="minorAscii" w:hAnsiTheme="minorAscii" w:cstheme="minorAscii"/>
                <w:color w:val="0F243E" w:themeColor="text2" w:themeShade="80"/>
                <w:sz w:val="24"/>
                <w:szCs w:val="24"/>
              </w:rPr>
            </w:pPr>
            <w:r w:rsidRPr="52BF5976" w:rsidR="5773902A">
              <w:rPr>
                <w:rFonts w:ascii="Calibri" w:hAnsi="Calibri" w:cs="Calibri" w:asciiTheme="minorAscii" w:hAnsiTheme="minorAscii" w:cstheme="minorAscii"/>
                <w:color w:val="0F243E" w:themeColor="text2" w:themeTint="FF" w:themeShade="80"/>
                <w:sz w:val="24"/>
                <w:szCs w:val="24"/>
              </w:rPr>
              <w:t>I</w:t>
            </w:r>
            <w:r w:rsidRPr="52BF5976" w:rsidR="051EB757">
              <w:rPr>
                <w:rFonts w:ascii="Calibri" w:hAnsi="Calibri" w:cs="Calibri" w:asciiTheme="minorAscii" w:hAnsiTheme="minorAscii" w:cstheme="minorAscii"/>
                <w:color w:val="0F243E" w:themeColor="text2" w:themeTint="FF" w:themeShade="80"/>
                <w:sz w:val="24"/>
                <w:szCs w:val="24"/>
              </w:rPr>
              <w:t>ntroduc</w:t>
            </w:r>
            <w:r w:rsidRPr="52BF5976" w:rsidR="5773902A">
              <w:rPr>
                <w:rFonts w:ascii="Calibri" w:hAnsi="Calibri" w:cs="Calibri" w:asciiTheme="minorAscii" w:hAnsiTheme="minorAscii" w:cstheme="minorAscii"/>
                <w:color w:val="0F243E" w:themeColor="text2" w:themeTint="FF" w:themeShade="80"/>
                <w:sz w:val="24"/>
                <w:szCs w:val="24"/>
              </w:rPr>
              <w:t>tion</w:t>
            </w:r>
            <w:r w:rsidRPr="52BF5976" w:rsidR="051EB757">
              <w:rPr>
                <w:rFonts w:ascii="Calibri" w:hAnsi="Calibri" w:cs="Calibri" w:asciiTheme="minorAscii" w:hAnsiTheme="minorAscii" w:cstheme="minorAscii"/>
                <w:color w:val="0F243E" w:themeColor="text2" w:themeTint="FF" w:themeShade="80"/>
                <w:sz w:val="24"/>
                <w:szCs w:val="24"/>
              </w:rPr>
              <w:t xml:space="preserve"> to all members of the </w:t>
            </w:r>
            <w:r w:rsidRPr="52BF5976" w:rsidR="051EB757">
              <w:rPr>
                <w:rFonts w:ascii="Calibri" w:hAnsi="Calibri" w:cs="Calibri" w:asciiTheme="minorAscii" w:hAnsiTheme="minorAscii" w:cstheme="minorAscii"/>
                <w:color w:val="0F243E" w:themeColor="text2" w:themeTint="FF" w:themeShade="80"/>
                <w:sz w:val="24"/>
                <w:szCs w:val="24"/>
              </w:rPr>
              <w:t>team</w:t>
            </w:r>
          </w:p>
          <w:p w:rsidRPr="00BF3EC8" w:rsidR="00BF3EC8" w:rsidP="52BF5976" w:rsidRDefault="00FC5ECE" w14:paraId="472C55B4" w14:textId="7D25225A">
            <w:pPr>
              <w:pStyle w:val="ListParagraph"/>
              <w:numPr>
                <w:ilvl w:val="0"/>
                <w:numId w:val="15"/>
              </w:numPr>
              <w:rPr>
                <w:rFonts w:ascii="Calibri" w:hAnsi="Calibri" w:cs="Calibri" w:asciiTheme="minorAscii" w:hAnsiTheme="minorAscii" w:cstheme="minorAscii"/>
                <w:color w:val="0F243E" w:themeColor="text2" w:themeShade="80"/>
                <w:sz w:val="24"/>
                <w:szCs w:val="24"/>
              </w:rPr>
            </w:pPr>
            <w:r w:rsidRPr="52BF5976" w:rsidR="5773902A">
              <w:rPr>
                <w:rFonts w:ascii="Calibri" w:hAnsi="Calibri" w:cs="Calibri" w:asciiTheme="minorAscii" w:hAnsiTheme="minorAscii" w:cstheme="minorAscii"/>
                <w:color w:val="0F243E" w:themeColor="text2" w:themeTint="FF" w:themeShade="80"/>
                <w:sz w:val="24"/>
                <w:szCs w:val="24"/>
              </w:rPr>
              <w:t xml:space="preserve">Provided </w:t>
            </w:r>
            <w:r w:rsidRPr="52BF5976" w:rsidR="051EB757">
              <w:rPr>
                <w:rFonts w:ascii="Calibri" w:hAnsi="Calibri" w:cs="Calibri" w:asciiTheme="minorAscii" w:hAnsiTheme="minorAscii" w:cstheme="minorAscii"/>
                <w:color w:val="0F243E" w:themeColor="text2" w:themeTint="FF" w:themeShade="80"/>
                <w:sz w:val="24"/>
                <w:szCs w:val="24"/>
              </w:rPr>
              <w:t xml:space="preserve">with laptop/computer access when </w:t>
            </w:r>
            <w:r w:rsidRPr="52BF5976" w:rsidR="051EB757">
              <w:rPr>
                <w:rFonts w:ascii="Calibri" w:hAnsi="Calibri" w:cs="Calibri" w:asciiTheme="minorAscii" w:hAnsiTheme="minorAscii" w:cstheme="minorAscii"/>
                <w:color w:val="0F243E" w:themeColor="text2" w:themeTint="FF" w:themeShade="80"/>
                <w:sz w:val="24"/>
                <w:szCs w:val="24"/>
              </w:rPr>
              <w:t>required</w:t>
            </w:r>
          </w:p>
          <w:p w:rsidRPr="00BF3EC8" w:rsidR="00BF3EC8" w:rsidP="52BF5976" w:rsidRDefault="00BF3EC8" w14:paraId="76016E6E" w14:textId="22F8B61C">
            <w:pPr>
              <w:pStyle w:val="ListParagraph"/>
              <w:numPr>
                <w:ilvl w:val="0"/>
                <w:numId w:val="15"/>
              </w:numPr>
              <w:rPr>
                <w:rFonts w:ascii="Calibri" w:hAnsi="Calibri" w:cs="Calibri" w:asciiTheme="minorAscii" w:hAnsiTheme="minorAscii" w:cstheme="minorAscii"/>
                <w:color w:val="0F243E" w:themeColor="text2" w:themeShade="80"/>
                <w:sz w:val="24"/>
                <w:szCs w:val="24"/>
              </w:rPr>
            </w:pPr>
            <w:r w:rsidRPr="52BF5976" w:rsidR="051EB757">
              <w:rPr>
                <w:rFonts w:ascii="Calibri" w:hAnsi="Calibri" w:cs="Calibri" w:asciiTheme="minorAscii" w:hAnsiTheme="minorAscii" w:cstheme="minorAscii"/>
                <w:color w:val="0F243E" w:themeColor="text2" w:themeTint="FF" w:themeShade="80"/>
                <w:sz w:val="24"/>
                <w:szCs w:val="24"/>
              </w:rPr>
              <w:t>The relevant PPE such as waders and lifejackets.</w:t>
            </w:r>
          </w:p>
          <w:p w:rsidRPr="00BF3EC8" w:rsidR="00BF3EC8" w:rsidP="00BF3EC8" w:rsidRDefault="00BF3EC8" w14:paraId="3CE03817" w14:textId="77777777">
            <w:pPr>
              <w:rPr>
                <w:rFonts w:asciiTheme="minorHAnsi" w:hAnsiTheme="minorHAnsi" w:cstheme="minorHAnsi"/>
                <w:color w:val="0F243E" w:themeColor="text2" w:themeShade="80"/>
                <w:sz w:val="24"/>
              </w:rPr>
            </w:pPr>
          </w:p>
          <w:p w:rsidRPr="002657A9" w:rsidR="006469D4" w:rsidP="003B679C" w:rsidRDefault="006469D4" w14:paraId="1130CD35" w14:textId="3E52050D">
            <w:pPr>
              <w:jc w:val="both"/>
              <w:rPr>
                <w:rFonts w:asciiTheme="minorHAnsi" w:hAnsiTheme="minorHAnsi" w:cstheme="minorHAnsi"/>
                <w:color w:val="0F243E" w:themeColor="text2" w:themeShade="80"/>
                <w:sz w:val="24"/>
              </w:rPr>
            </w:pPr>
          </w:p>
        </w:tc>
      </w:tr>
    </w:tbl>
    <w:p w:rsidRPr="002657A9" w:rsidR="00644E78" w:rsidP="003B679C" w:rsidRDefault="00644E78" w14:paraId="46944F6F" w14:textId="77777777">
      <w:pPr>
        <w:jc w:val="both"/>
        <w:rPr>
          <w:rFonts w:asciiTheme="minorHAnsi" w:hAnsiTheme="minorHAnsi" w:cstheme="minorHAnsi"/>
          <w:color w:val="0F243E" w:themeColor="text2" w:themeShade="80"/>
          <w:sz w:val="24"/>
        </w:rPr>
      </w:pPr>
    </w:p>
    <w:p w:rsidRPr="002657A9" w:rsidR="00644E78" w:rsidP="003B679C" w:rsidRDefault="00644E78" w14:paraId="42B83AED"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0"/>
        <w:gridCol w:w="5892"/>
      </w:tblGrid>
      <w:tr w:rsidRPr="002657A9" w:rsidR="002657A9" w:rsidTr="00FE70CA" w14:paraId="660A2741" w14:textId="77777777">
        <w:tc>
          <w:tcPr>
            <w:tcW w:w="9848" w:type="dxa"/>
            <w:gridSpan w:val="2"/>
            <w:shd w:val="clear" w:color="auto" w:fill="C6D9F1" w:themeFill="text2" w:themeFillTint="33"/>
          </w:tcPr>
          <w:p w:rsidRPr="002657A9" w:rsidR="00644E78" w:rsidP="003B679C" w:rsidRDefault="00644E78" w14:paraId="56C887AF" w14:textId="6B989FBB">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Pr="002657A9" w:rsidR="00D9577A">
              <w:rPr>
                <w:rFonts w:asciiTheme="minorHAnsi" w:hAnsiTheme="minorHAnsi" w:cstheme="minorHAnsi"/>
                <w:b/>
                <w:color w:val="0F243E" w:themeColor="text2" w:themeShade="80"/>
                <w:sz w:val="28"/>
                <w:szCs w:val="28"/>
              </w:rPr>
              <w:t xml:space="preserve">&amp; </w:t>
            </w:r>
            <w:proofErr w:type="gramStart"/>
            <w:r w:rsidRPr="002657A9" w:rsidR="00D9577A">
              <w:rPr>
                <w:rFonts w:asciiTheme="minorHAnsi" w:hAnsiTheme="minorHAnsi" w:cstheme="minorHAnsi"/>
                <w:b/>
                <w:color w:val="0F243E" w:themeColor="text2" w:themeShade="80"/>
                <w:sz w:val="28"/>
                <w:szCs w:val="28"/>
              </w:rPr>
              <w:t>Signed</w:t>
            </w:r>
            <w:proofErr w:type="gramEnd"/>
            <w:r w:rsidRPr="002657A9" w:rsidR="00D9577A">
              <w:rPr>
                <w:rFonts w:asciiTheme="minorHAnsi" w:hAnsiTheme="minorHAnsi" w:cstheme="minorHAnsi"/>
                <w:b/>
                <w:color w:val="0F243E" w:themeColor="text2" w:themeShade="80"/>
                <w:sz w:val="28"/>
                <w:szCs w:val="28"/>
              </w:rPr>
              <w:t xml:space="preserve"> </w:t>
            </w:r>
            <w:r w:rsidRPr="002657A9">
              <w:rPr>
                <w:rFonts w:asciiTheme="minorHAnsi" w:hAnsiTheme="minorHAnsi" w:cstheme="minorHAnsi"/>
                <w:b/>
                <w:color w:val="0F243E" w:themeColor="text2" w:themeShade="80"/>
                <w:sz w:val="28"/>
                <w:szCs w:val="28"/>
              </w:rPr>
              <w:t>by:</w:t>
            </w:r>
          </w:p>
        </w:tc>
      </w:tr>
      <w:tr w:rsidRPr="002657A9" w:rsidR="002657A9" w:rsidTr="003B679C" w14:paraId="4AAD9B99" w14:textId="77777777">
        <w:tc>
          <w:tcPr>
            <w:tcW w:w="3794" w:type="dxa"/>
            <w:shd w:val="clear" w:color="auto" w:fill="auto"/>
            <w:vAlign w:val="center"/>
          </w:tcPr>
          <w:p w:rsidRPr="002657A9" w:rsidR="00644E78" w:rsidP="00DE4093" w:rsidRDefault="00D9577A" w14:paraId="2E90CAEC" w14:textId="396F25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Pr="002657A9" w:rsidR="00644E78">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rsidRPr="002657A9" w:rsidR="00644E78" w:rsidP="003B679C" w:rsidRDefault="00644E78" w14:paraId="03C57F34" w14:textId="7DB770EB">
            <w:pPr>
              <w:jc w:val="both"/>
              <w:rPr>
                <w:rFonts w:asciiTheme="minorHAnsi" w:hAnsiTheme="minorHAnsi" w:cstheme="minorHAnsi"/>
                <w:color w:val="0F243E" w:themeColor="text2" w:themeShade="80"/>
                <w:sz w:val="24"/>
              </w:rPr>
            </w:pPr>
          </w:p>
        </w:tc>
      </w:tr>
      <w:tr w:rsidRPr="002657A9" w:rsidR="002657A9" w:rsidTr="003B679C" w14:paraId="5C28B2D3" w14:textId="77777777">
        <w:tc>
          <w:tcPr>
            <w:tcW w:w="3794" w:type="dxa"/>
            <w:shd w:val="clear" w:color="auto" w:fill="auto"/>
            <w:vAlign w:val="center"/>
          </w:tcPr>
          <w:p w:rsidRPr="002657A9" w:rsidR="00644E78" w:rsidP="00DE4093" w:rsidRDefault="00644E78" w14:paraId="01370EC8" w14:textId="7B5F410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Pr="002657A9" w:rsidR="00DE4093">
              <w:rPr>
                <w:rFonts w:asciiTheme="minorHAnsi" w:hAnsiTheme="minorHAnsi" w:cstheme="minorHAnsi"/>
                <w:color w:val="0F243E" w:themeColor="text2" w:themeShade="80"/>
                <w:sz w:val="24"/>
              </w:rPr>
              <w:t xml:space="preserve"> Advert submitted to EASTBIO</w:t>
            </w:r>
          </w:p>
        </w:tc>
        <w:tc>
          <w:tcPr>
            <w:tcW w:w="6054" w:type="dxa"/>
            <w:shd w:val="clear" w:color="auto" w:fill="auto"/>
          </w:tcPr>
          <w:p w:rsidRPr="002657A9" w:rsidR="00644E78" w:rsidP="003B679C" w:rsidRDefault="00644E78" w14:paraId="383ECC19" w14:textId="0173D90B">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Pr="002657A9" w:rsidR="002657A9" w:rsidTr="003B679C" w14:paraId="1836A533" w14:textId="77777777">
        <w:tc>
          <w:tcPr>
            <w:tcW w:w="3794" w:type="dxa"/>
            <w:shd w:val="clear" w:color="auto" w:fill="auto"/>
            <w:vAlign w:val="center"/>
          </w:tcPr>
          <w:p w:rsidRPr="002657A9" w:rsidR="00DE4093" w:rsidP="00DE4093" w:rsidRDefault="00DE4093" w14:paraId="12393056" w14:textId="7C6FC989">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rsidRPr="002657A9" w:rsidR="00DE4093" w:rsidP="003B679C" w:rsidRDefault="00DE4093" w14:paraId="37000E70" w14:textId="77777777">
            <w:pPr>
              <w:jc w:val="both"/>
              <w:rPr>
                <w:rFonts w:asciiTheme="minorHAnsi" w:hAnsiTheme="minorHAnsi" w:cstheme="minorHAnsi"/>
                <w:color w:val="0F243E" w:themeColor="text2" w:themeShade="80"/>
                <w:sz w:val="24"/>
              </w:rPr>
            </w:pPr>
          </w:p>
        </w:tc>
      </w:tr>
    </w:tbl>
    <w:p w:rsidRPr="002657A9" w:rsidR="00375F5D" w:rsidP="003B679C" w:rsidRDefault="00375F5D" w14:paraId="6CD5CE3E" w14:textId="2B42754B">
      <w:pPr>
        <w:pStyle w:val="PlainText"/>
        <w:rPr>
          <w:rFonts w:asciiTheme="minorHAnsi" w:hAnsiTheme="minorHAnsi" w:cstheme="minorHAnsi"/>
          <w:color w:val="0F243E" w:themeColor="text2" w:themeShade="80"/>
          <w:sz w:val="24"/>
          <w:szCs w:val="24"/>
        </w:rPr>
      </w:pPr>
    </w:p>
    <w:p w:rsidRPr="002657A9" w:rsidR="00375F5D" w:rsidP="00D9577A" w:rsidRDefault="00D9577A" w14:paraId="2F9A831B" w14:textId="5DC6A000">
      <w:pPr>
        <w:jc w:val="center"/>
        <w:rPr>
          <w:rFonts w:asciiTheme="minorHAnsi" w:hAnsiTheme="minorHAnsi" w:eastAsia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lastRenderedPageBreak/>
        <w:t>Thank you for your support of the UKRI BBSRC PIPS Scheme.</w:t>
      </w:r>
      <w:r w:rsidRPr="002657A9" w:rsidR="00375F5D">
        <w:rPr>
          <w:rFonts w:asciiTheme="minorHAnsi" w:hAnsiTheme="minorHAnsi" w:cstheme="minorHAnsi"/>
          <w:i/>
          <w:iCs/>
          <w:color w:val="0F243E" w:themeColor="text2" w:themeShade="80"/>
          <w:sz w:val="24"/>
        </w:rPr>
        <w:br w:type="page"/>
      </w:r>
    </w:p>
    <w:p w:rsidRPr="002657A9" w:rsidR="00375F5D" w:rsidP="003B679C" w:rsidRDefault="00375F5D" w14:paraId="21E462C4" w14:textId="52E05B77">
      <w:pPr>
        <w:pStyle w:val="NoSpacing"/>
        <w:jc w:val="both"/>
        <w:rPr>
          <w:rFonts w:asciiTheme="minorHAnsi" w:hAnsiTheme="minorHAnsi" w:cstheme="minorHAnsi"/>
          <w:color w:val="0F243E" w:themeColor="text2" w:themeShade="80"/>
          <w:sz w:val="28"/>
          <w:szCs w:val="28"/>
        </w:rPr>
      </w:pPr>
      <w:bookmarkStart w:name="Appendix" w:id="1"/>
      <w:r w:rsidRPr="002657A9">
        <w:rPr>
          <w:rFonts w:asciiTheme="minorHAnsi" w:hAnsiTheme="minorHAnsi" w:cstheme="minorHAnsi"/>
          <w:b/>
          <w:color w:val="0F243E" w:themeColor="text2" w:themeShade="80"/>
          <w:sz w:val="28"/>
          <w:szCs w:val="28"/>
        </w:rPr>
        <w:lastRenderedPageBreak/>
        <w:t>APPENDIX</w:t>
      </w:r>
      <w:r w:rsidRPr="002657A9" w:rsidR="00D3293F">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Pr="002657A9" w:rsidR="002657A9" w:rsidTr="006871BD" w14:paraId="3C45BB92" w14:textId="77777777">
        <w:tc>
          <w:tcPr>
            <w:tcW w:w="4924" w:type="dxa"/>
          </w:tcPr>
          <w:bookmarkEnd w:id="1"/>
          <w:p w:rsidRPr="002657A9" w:rsidR="00375F5D" w:rsidP="003B679C" w:rsidRDefault="00375F5D" w14:paraId="51ADAB41"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rsidRPr="002657A9" w:rsidR="00375F5D" w:rsidP="003B679C" w:rsidRDefault="00375F5D" w14:paraId="0E8FC358"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Pr="002657A9" w:rsidR="002657A9" w:rsidTr="006871BD" w14:paraId="32A1A2DF" w14:textId="77777777">
        <w:tc>
          <w:tcPr>
            <w:tcW w:w="4924" w:type="dxa"/>
          </w:tcPr>
          <w:p w:rsidRPr="002657A9" w:rsidR="00375F5D" w:rsidP="003B679C" w:rsidRDefault="00375F5D" w14:paraId="5A399725"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rsidRPr="002657A9" w:rsidR="00375F5D" w:rsidP="003B679C" w:rsidRDefault="00375F5D" w14:paraId="6E684EB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Pr="002657A9" w:rsidR="002657A9" w:rsidTr="006871BD" w14:paraId="0FD689BD" w14:textId="77777777">
        <w:tc>
          <w:tcPr>
            <w:tcW w:w="4924" w:type="dxa"/>
          </w:tcPr>
          <w:p w:rsidRPr="002657A9" w:rsidR="00375F5D" w:rsidP="003B679C" w:rsidRDefault="00375F5D" w14:paraId="7DF20260"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rsidRPr="002657A9" w:rsidR="00375F5D" w:rsidP="003B679C" w:rsidRDefault="00375F5D" w14:paraId="48521403"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Pr="002657A9" w:rsidR="002657A9" w:rsidTr="006871BD" w14:paraId="2623ECC9" w14:textId="77777777">
        <w:tc>
          <w:tcPr>
            <w:tcW w:w="4924" w:type="dxa"/>
          </w:tcPr>
          <w:p w:rsidRPr="002657A9" w:rsidR="00375F5D" w:rsidP="003B679C" w:rsidRDefault="00375F5D" w14:paraId="346ED88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rsidRPr="002657A9" w:rsidR="00375F5D" w:rsidP="003B679C" w:rsidRDefault="00375F5D" w14:paraId="1B76583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Pr="002657A9" w:rsidR="002657A9" w:rsidTr="006871BD" w14:paraId="596680A9" w14:textId="77777777">
        <w:tc>
          <w:tcPr>
            <w:tcW w:w="4924" w:type="dxa"/>
          </w:tcPr>
          <w:p w:rsidRPr="002657A9" w:rsidR="00375F5D" w:rsidP="003B679C" w:rsidRDefault="00375F5D" w14:paraId="4B3F9F9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rsidRPr="002657A9" w:rsidR="00375F5D" w:rsidP="003B679C" w:rsidRDefault="00375F5D" w14:paraId="62D9D252"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Pr="002657A9" w:rsidR="002657A9" w:rsidTr="006871BD" w14:paraId="483DBB3F" w14:textId="77777777">
        <w:tc>
          <w:tcPr>
            <w:tcW w:w="4924" w:type="dxa"/>
          </w:tcPr>
          <w:p w:rsidRPr="002657A9" w:rsidR="00375F5D" w:rsidP="003B679C" w:rsidRDefault="00375F5D" w14:paraId="4C62AA50"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rsidRPr="002657A9" w:rsidR="00375F5D" w:rsidP="003B679C" w:rsidRDefault="00375F5D" w14:paraId="002C8D8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Pr="002657A9" w:rsidR="002657A9" w:rsidTr="006871BD" w14:paraId="014A1B60" w14:textId="77777777">
        <w:tc>
          <w:tcPr>
            <w:tcW w:w="4924" w:type="dxa"/>
          </w:tcPr>
          <w:p w:rsidRPr="002657A9" w:rsidR="00375F5D" w:rsidP="003B679C" w:rsidRDefault="00375F5D" w14:paraId="034545D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rsidRPr="002657A9" w:rsidR="00375F5D" w:rsidP="003B679C" w:rsidRDefault="00375F5D" w14:paraId="13961FAE"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Pr="002657A9" w:rsidR="002657A9" w:rsidTr="006871BD" w14:paraId="390BE3D4" w14:textId="77777777">
        <w:tc>
          <w:tcPr>
            <w:tcW w:w="4924" w:type="dxa"/>
          </w:tcPr>
          <w:p w:rsidRPr="002657A9" w:rsidR="00375F5D" w:rsidP="003B679C" w:rsidRDefault="00375F5D" w14:paraId="1308EF18" w14:textId="4870C6F2">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Pr="002657A9" w:rsidR="00241E3E">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rsidRPr="002657A9" w:rsidR="00375F5D" w:rsidP="003B679C" w:rsidRDefault="00375F5D" w14:paraId="58C92E8E"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Pr="002657A9" w:rsidR="002657A9" w:rsidTr="006871BD" w14:paraId="7785A73B" w14:textId="77777777">
        <w:tc>
          <w:tcPr>
            <w:tcW w:w="4924" w:type="dxa"/>
          </w:tcPr>
          <w:p w:rsidRPr="002657A9" w:rsidR="00375F5D" w:rsidP="003B679C" w:rsidRDefault="00375F5D" w14:paraId="182FFCE8"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rsidRPr="002657A9" w:rsidR="00375F5D" w:rsidP="003B679C" w:rsidRDefault="00375F5D" w14:paraId="04060F4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Pr="002657A9" w:rsidR="002657A9" w:rsidTr="006871BD" w14:paraId="5AC4DCC6" w14:textId="77777777">
        <w:tc>
          <w:tcPr>
            <w:tcW w:w="4924" w:type="dxa"/>
          </w:tcPr>
          <w:p w:rsidRPr="002657A9" w:rsidR="00375F5D" w:rsidP="003B679C" w:rsidRDefault="00375F5D" w14:paraId="5D6D6D5B" w14:textId="77777777">
            <w:pPr>
              <w:pStyle w:val="NoSpacing"/>
              <w:jc w:val="both"/>
              <w:rPr>
                <w:rFonts w:asciiTheme="minorHAnsi" w:hAnsiTheme="minorHAnsi" w:cstheme="minorHAnsi"/>
                <w:color w:val="0F243E" w:themeColor="text2" w:themeShade="80"/>
                <w:sz w:val="24"/>
                <w:szCs w:val="24"/>
              </w:rPr>
            </w:pPr>
            <w:r w:rsidRPr="00ED0099">
              <w:rPr>
                <w:rFonts w:asciiTheme="minorHAnsi" w:hAnsiTheme="minorHAnsi" w:cstheme="minorHAnsi"/>
                <w:color w:val="0F243E" w:themeColor="text2" w:themeShade="80"/>
                <w:sz w:val="24"/>
                <w:szCs w:val="24"/>
                <w:highlight w:val="yellow"/>
              </w:rPr>
              <w:t>Charities &amp; Voluntary work (non-profit / third sector)</w:t>
            </w:r>
            <w:r w:rsidRPr="002657A9">
              <w:rPr>
                <w:rFonts w:asciiTheme="minorHAnsi" w:hAnsiTheme="minorHAnsi" w:cstheme="minorHAnsi"/>
                <w:color w:val="0F243E" w:themeColor="text2" w:themeShade="80"/>
                <w:sz w:val="24"/>
                <w:szCs w:val="24"/>
              </w:rPr>
              <w:t xml:space="preserve"> </w:t>
            </w:r>
          </w:p>
        </w:tc>
        <w:tc>
          <w:tcPr>
            <w:tcW w:w="4924" w:type="dxa"/>
          </w:tcPr>
          <w:p w:rsidRPr="002657A9" w:rsidR="00375F5D" w:rsidP="003B679C" w:rsidRDefault="00375F5D" w14:paraId="4A091DB1"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Pr="002657A9" w:rsidR="002657A9" w:rsidTr="006871BD" w14:paraId="2AA637D9" w14:textId="77777777">
        <w:tc>
          <w:tcPr>
            <w:tcW w:w="4924" w:type="dxa"/>
          </w:tcPr>
          <w:p w:rsidRPr="002657A9" w:rsidR="00375F5D" w:rsidP="003B679C" w:rsidRDefault="00375F5D" w14:paraId="4D569117"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rsidRPr="002657A9" w:rsidR="00375F5D" w:rsidP="003B679C" w:rsidRDefault="00375F5D" w14:paraId="0D08EE2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Pr="002657A9" w:rsidR="002657A9" w:rsidTr="006871BD" w14:paraId="01CF3348" w14:textId="77777777">
        <w:tc>
          <w:tcPr>
            <w:tcW w:w="4924" w:type="dxa"/>
          </w:tcPr>
          <w:p w:rsidRPr="002657A9" w:rsidR="00375F5D" w:rsidP="003B679C" w:rsidRDefault="00375F5D" w14:paraId="45B9513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rsidRPr="002657A9" w:rsidR="00375F5D" w:rsidP="003B679C" w:rsidRDefault="00375F5D" w14:paraId="716D1BC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Pr="002657A9" w:rsidR="002657A9" w:rsidTr="006871BD" w14:paraId="3192D7CE" w14:textId="77777777">
        <w:tc>
          <w:tcPr>
            <w:tcW w:w="4924" w:type="dxa"/>
          </w:tcPr>
          <w:p w:rsidRPr="002657A9" w:rsidR="00375F5D" w:rsidP="003B679C" w:rsidRDefault="00375F5D" w14:paraId="04EEF50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rsidRPr="002657A9" w:rsidR="00375F5D" w:rsidP="003B679C" w:rsidRDefault="00375F5D" w14:paraId="5E3BA76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Pr="002657A9" w:rsidR="002657A9" w:rsidTr="006871BD" w14:paraId="65D016F4" w14:textId="77777777">
        <w:tc>
          <w:tcPr>
            <w:tcW w:w="4924" w:type="dxa"/>
          </w:tcPr>
          <w:p w:rsidRPr="002657A9" w:rsidR="00375F5D" w:rsidP="003B679C" w:rsidRDefault="00375F5D" w14:paraId="696DD4D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rsidRPr="002657A9" w:rsidR="00375F5D" w:rsidP="003B679C" w:rsidRDefault="00375F5D" w14:paraId="358C637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Pr="002657A9" w:rsidR="002657A9" w:rsidTr="006871BD" w14:paraId="727626BD" w14:textId="77777777">
        <w:tc>
          <w:tcPr>
            <w:tcW w:w="4924" w:type="dxa"/>
          </w:tcPr>
          <w:p w:rsidRPr="002657A9" w:rsidR="00375F5D" w:rsidP="003B679C" w:rsidRDefault="00375F5D" w14:paraId="7B0D8938" w14:textId="7C0CF425">
            <w:pPr>
              <w:pStyle w:val="NoSpacing"/>
              <w:jc w:val="both"/>
              <w:rPr>
                <w:rFonts w:asciiTheme="minorHAnsi" w:hAnsiTheme="minorHAnsi" w:cstheme="minorHAnsi"/>
                <w:color w:val="0F243E" w:themeColor="text2" w:themeShade="80"/>
                <w:sz w:val="24"/>
                <w:szCs w:val="24"/>
              </w:rPr>
            </w:pPr>
            <w:r w:rsidRPr="00ED0099">
              <w:rPr>
                <w:rFonts w:asciiTheme="minorHAnsi" w:hAnsiTheme="minorHAnsi" w:cstheme="minorHAnsi"/>
                <w:color w:val="0F243E" w:themeColor="text2" w:themeShade="80"/>
                <w:sz w:val="24"/>
                <w:szCs w:val="24"/>
                <w:highlight w:val="yellow"/>
              </w:rPr>
              <w:t>Environment (including recycling, environmental services, conservationism and industries)</w:t>
            </w:r>
          </w:p>
        </w:tc>
        <w:tc>
          <w:tcPr>
            <w:tcW w:w="4924" w:type="dxa"/>
          </w:tcPr>
          <w:p w:rsidRPr="002657A9" w:rsidR="00375F5D" w:rsidP="003B679C" w:rsidRDefault="00375F5D" w14:paraId="51562FD7" w14:textId="77777777">
            <w:pPr>
              <w:pStyle w:val="NoSpacing"/>
              <w:jc w:val="both"/>
              <w:rPr>
                <w:rFonts w:asciiTheme="minorHAnsi" w:hAnsiTheme="minorHAnsi" w:cstheme="minorHAnsi"/>
                <w:color w:val="0F243E" w:themeColor="text2" w:themeShade="80"/>
                <w:sz w:val="24"/>
                <w:szCs w:val="24"/>
              </w:rPr>
            </w:pPr>
            <w:r w:rsidRPr="00ED0099">
              <w:rPr>
                <w:rFonts w:asciiTheme="minorHAnsi" w:hAnsiTheme="minorHAnsi" w:cstheme="minorHAnsi"/>
                <w:color w:val="0F243E" w:themeColor="text2" w:themeShade="80"/>
                <w:sz w:val="24"/>
                <w:szCs w:val="24"/>
                <w:highlight w:val="yellow"/>
              </w:rPr>
              <w:t>Science &amp; Research</w:t>
            </w:r>
          </w:p>
        </w:tc>
      </w:tr>
      <w:tr w:rsidRPr="002657A9" w:rsidR="002657A9" w:rsidTr="006871BD" w14:paraId="79FC48EE" w14:textId="77777777">
        <w:tc>
          <w:tcPr>
            <w:tcW w:w="4924" w:type="dxa"/>
          </w:tcPr>
          <w:p w:rsidRPr="002657A9" w:rsidR="00375F5D" w:rsidP="003B679C" w:rsidRDefault="00375F5D" w14:paraId="39B9267C"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rsidRPr="002657A9" w:rsidR="00375F5D" w:rsidP="003B679C" w:rsidRDefault="00375F5D" w14:paraId="0F062669"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rsidRPr="002657A9" w:rsidR="00407D69" w:rsidP="003B679C" w:rsidRDefault="00407D69" w14:paraId="0A70FA64" w14:textId="77777777">
      <w:pPr>
        <w:pStyle w:val="PlainText"/>
        <w:rPr>
          <w:rFonts w:asciiTheme="minorHAnsi" w:hAnsiTheme="minorHAnsi" w:cstheme="minorHAnsi"/>
          <w:color w:val="0F243E" w:themeColor="text2" w:themeShade="80"/>
          <w:sz w:val="24"/>
          <w:szCs w:val="24"/>
        </w:rPr>
      </w:pPr>
    </w:p>
    <w:sectPr w:rsidRPr="002657A9" w:rsidR="00407D69" w:rsidSect="009549E9">
      <w:headerReference w:type="even" r:id="rId21"/>
      <w:headerReference w:type="default" r:id="rId22"/>
      <w:headerReference w:type="first" r:id="rId23"/>
      <w:footerReference w:type="first" r:id="rId24"/>
      <w:pgSz w:w="11900" w:h="16840" w:orient="portrait"/>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0140" w:rsidP="00FF201E" w:rsidRDefault="00AA0140" w14:paraId="4EB9DE9C" w14:textId="77777777">
      <w:r>
        <w:separator/>
      </w:r>
    </w:p>
  </w:endnote>
  <w:endnote w:type="continuationSeparator" w:id="0">
    <w:p w:rsidR="00AA0140" w:rsidP="00FF201E" w:rsidRDefault="00AA0140" w14:paraId="03AC48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E054D" w:rsidR="00AE054D" w:rsidP="00AE054D" w:rsidRDefault="00AE054D" w14:paraId="7E3984C8" w14:textId="1C3510B5">
    <w:pPr>
      <w:pStyle w:val="Footer"/>
      <w:jc w:val="right"/>
      <w:rPr>
        <w:i/>
        <w:iCs/>
        <w:sz w:val="18"/>
        <w:szCs w:val="22"/>
      </w:rPr>
    </w:pPr>
    <w:r w:rsidRPr="00AE054D">
      <w:rPr>
        <w:i/>
        <w:iCs/>
        <w:sz w:val="18"/>
        <w:szCs w:val="22"/>
      </w:rPr>
      <w:t>Form updated June 2025</w:t>
    </w:r>
  </w:p>
  <w:p w:rsidR="00AE054D" w:rsidRDefault="00AE054D" w14:paraId="68743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0140" w:rsidP="00FF201E" w:rsidRDefault="00AA0140" w14:paraId="1FBC82C2" w14:textId="77777777">
      <w:r>
        <w:separator/>
      </w:r>
    </w:p>
  </w:footnote>
  <w:footnote w:type="continuationSeparator" w:id="0">
    <w:p w:rsidR="00AA0140" w:rsidP="00FF201E" w:rsidRDefault="00AA0140" w14:paraId="41C603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75C2" w:rsidP="000579C2" w:rsidRDefault="001175C2" w14:paraId="4DBFC9C0"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5C2" w:rsidP="00FF201E" w:rsidRDefault="001175C2" w14:paraId="51ABBC9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75C2" w:rsidP="000579C2" w:rsidRDefault="001175C2" w14:paraId="45C99F72" w14:textId="77777777">
    <w:pPr>
      <w:pStyle w:val="Header"/>
      <w:framePr w:wrap="around" w:hAnchor="margin" w:vAnchor="text" w:xAlign="right" w:y="1"/>
      <w:rPr>
        <w:rStyle w:val="PageNumber"/>
      </w:rPr>
    </w:pPr>
  </w:p>
  <w:tbl>
    <w:tblPr>
      <w:tblW w:w="0" w:type="auto"/>
      <w:tblLook w:val="04A0" w:firstRow="1" w:lastRow="0" w:firstColumn="1" w:lastColumn="0" w:noHBand="0" w:noVBand="1"/>
    </w:tblPr>
    <w:tblGrid>
      <w:gridCol w:w="4816"/>
      <w:gridCol w:w="4816"/>
    </w:tblGrid>
    <w:tr w:rsidRPr="00FF201E" w:rsidR="001175C2" w:rsidTr="00FF201E" w14:paraId="3B97DADC" w14:textId="77777777">
      <w:tc>
        <w:tcPr>
          <w:tcW w:w="4924" w:type="dxa"/>
          <w:shd w:val="clear" w:color="auto" w:fill="auto"/>
        </w:tcPr>
        <w:p w:rsidRPr="00FF201E" w:rsidR="001175C2" w:rsidRDefault="001175C2" w14:paraId="62F6AB6F" w14:textId="77777777">
          <w:pPr>
            <w:pStyle w:val="Header"/>
          </w:pPr>
        </w:p>
      </w:tc>
      <w:tc>
        <w:tcPr>
          <w:tcW w:w="4924" w:type="dxa"/>
          <w:shd w:val="clear" w:color="auto" w:fill="auto"/>
        </w:tcPr>
        <w:p w:rsidRPr="00FF201E" w:rsidR="001175C2" w:rsidRDefault="001175C2" w14:paraId="2C1BA50E" w14:textId="77777777">
          <w:pPr>
            <w:pStyle w:val="Header"/>
          </w:pPr>
        </w:p>
      </w:tc>
    </w:tr>
  </w:tbl>
  <w:p w:rsidR="001175C2" w:rsidRDefault="001175C2" w14:paraId="4BB3FC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B0A58" w:rsidR="00DF4755" w:rsidP="00DF4755" w:rsidRDefault="00DF4755" w14:paraId="076DAB9B" w14:textId="3F900DD8">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rsidR="001175C2" w:rsidP="00DF4755" w:rsidRDefault="001175C2" w14:paraId="137AEEB3" w14:textId="33CCF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720"/>
        </w:tabs>
        <w:ind w:left="720" w:hanging="360"/>
      </w:pPr>
      <w:rPr>
        <w:rFonts w:hint="default" w:ascii="Courier New" w:hAnsi="Courier New" w:cs="Times New Roman"/>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cs="Times New Roman"/>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cs="Times New Roman"/>
      </w:rPr>
    </w:lvl>
    <w:lvl w:ilvl="8" w:tplc="08090005">
      <w:start w:val="1"/>
      <w:numFmt w:val="bullet"/>
      <w:lvlText w:val=""/>
      <w:lvlJc w:val="left"/>
      <w:pPr>
        <w:tabs>
          <w:tab w:val="num" w:pos="5760"/>
        </w:tabs>
        <w:ind w:left="5760" w:hanging="360"/>
      </w:pPr>
      <w:rPr>
        <w:rFonts w:hint="default" w:ascii="Wingdings" w:hAnsi="Wingdings"/>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D64DF9"/>
    <w:multiLevelType w:val="hybridMultilevel"/>
    <w:tmpl w:val="1DD83320"/>
    <w:lvl w:ilvl="0" w:tplc="5FC8FE92">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E33ED7"/>
    <w:multiLevelType w:val="hybridMultilevel"/>
    <w:tmpl w:val="DDF49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010944"/>
    <w:multiLevelType w:val="hybridMultilevel"/>
    <w:tmpl w:val="5D6685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7D78D4"/>
    <w:multiLevelType w:val="hybridMultilevel"/>
    <w:tmpl w:val="CEB22BA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103ED0"/>
    <w:multiLevelType w:val="hybridMultilevel"/>
    <w:tmpl w:val="DEF28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A82046"/>
    <w:multiLevelType w:val="hybridMultilevel"/>
    <w:tmpl w:val="AF969B22"/>
    <w:lvl w:ilvl="0" w:tplc="D4823D14">
      <w:numFmt w:val="bullet"/>
      <w:lvlText w:val="-"/>
      <w:lvlJc w:val="left"/>
      <w:pPr>
        <w:ind w:left="1080" w:hanging="360"/>
      </w:pPr>
      <w:rPr>
        <w:rFonts w:hint="default" w:ascii="Calibri" w:hAnsi="Calibri" w:eastAsia="Calibri" w:cs="Calibri"/>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1" w15:restartNumberingAfterBreak="0">
    <w:nsid w:val="4A7942ED"/>
    <w:multiLevelType w:val="hybridMultilevel"/>
    <w:tmpl w:val="780832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D96C44"/>
    <w:multiLevelType w:val="hybridMultilevel"/>
    <w:tmpl w:val="E61EC074"/>
    <w:lvl w:ilvl="0" w:tplc="5FC8FE92">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AD3A86"/>
    <w:multiLevelType w:val="hybridMultilevel"/>
    <w:tmpl w:val="D77C2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FE548B3"/>
    <w:multiLevelType w:val="hybridMultilevel"/>
    <w:tmpl w:val="1020EBDC"/>
    <w:lvl w:ilvl="0" w:tplc="5FC8FE92">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89445">
    <w:abstractNumId w:val="6"/>
  </w:num>
  <w:num w:numId="2" w16cid:durableId="2033915167">
    <w:abstractNumId w:val="1"/>
  </w:num>
  <w:num w:numId="3" w16cid:durableId="465247887">
    <w:abstractNumId w:val="8"/>
  </w:num>
  <w:num w:numId="4" w16cid:durableId="85540957">
    <w:abstractNumId w:val="12"/>
  </w:num>
  <w:num w:numId="5" w16cid:durableId="1049838609">
    <w:abstractNumId w:val="9"/>
  </w:num>
  <w:num w:numId="6" w16cid:durableId="1672944844">
    <w:abstractNumId w:val="4"/>
  </w:num>
  <w:num w:numId="7" w16cid:durableId="1203831416">
    <w:abstractNumId w:val="2"/>
  </w:num>
  <w:num w:numId="8" w16cid:durableId="1609774494">
    <w:abstractNumId w:val="14"/>
  </w:num>
  <w:num w:numId="9" w16cid:durableId="1375498166">
    <w:abstractNumId w:val="5"/>
  </w:num>
  <w:num w:numId="10" w16cid:durableId="1190149002">
    <w:abstractNumId w:val="7"/>
  </w:num>
  <w:num w:numId="11" w16cid:durableId="368771716">
    <w:abstractNumId w:val="0"/>
  </w:num>
  <w:num w:numId="12" w16cid:durableId="1857962239">
    <w:abstractNumId w:val="11"/>
  </w:num>
  <w:num w:numId="13" w16cid:durableId="1644777091">
    <w:abstractNumId w:val="10"/>
  </w:num>
  <w:num w:numId="14" w16cid:durableId="850526665">
    <w:abstractNumId w:val="13"/>
  </w:num>
  <w:num w:numId="15" w16cid:durableId="1789426736">
    <w:abstractNumId w:val="15"/>
  </w:num>
  <w:num w:numId="16" w16cid:durableId="15287108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79F"/>
    <w:rsid w:val="00017D95"/>
    <w:rsid w:val="00022DD3"/>
    <w:rsid w:val="000246CE"/>
    <w:rsid w:val="0002784E"/>
    <w:rsid w:val="00030912"/>
    <w:rsid w:val="000401C6"/>
    <w:rsid w:val="00053650"/>
    <w:rsid w:val="000579C2"/>
    <w:rsid w:val="00057E09"/>
    <w:rsid w:val="00060BEE"/>
    <w:rsid w:val="0006447A"/>
    <w:rsid w:val="000665CE"/>
    <w:rsid w:val="00072A12"/>
    <w:rsid w:val="0007501E"/>
    <w:rsid w:val="00075792"/>
    <w:rsid w:val="000965A3"/>
    <w:rsid w:val="000A0630"/>
    <w:rsid w:val="000A2861"/>
    <w:rsid w:val="000A2C75"/>
    <w:rsid w:val="000A5003"/>
    <w:rsid w:val="000C1082"/>
    <w:rsid w:val="000D0D48"/>
    <w:rsid w:val="000D64FA"/>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296D"/>
    <w:rsid w:val="001647E3"/>
    <w:rsid w:val="00171937"/>
    <w:rsid w:val="001812F6"/>
    <w:rsid w:val="00190DB0"/>
    <w:rsid w:val="001927FD"/>
    <w:rsid w:val="001A367A"/>
    <w:rsid w:val="001A4A79"/>
    <w:rsid w:val="001A4BFC"/>
    <w:rsid w:val="001A7267"/>
    <w:rsid w:val="001C2263"/>
    <w:rsid w:val="001C22C7"/>
    <w:rsid w:val="001C6945"/>
    <w:rsid w:val="001D2E0E"/>
    <w:rsid w:val="001E20C1"/>
    <w:rsid w:val="001E2C0A"/>
    <w:rsid w:val="001F2737"/>
    <w:rsid w:val="001F3E44"/>
    <w:rsid w:val="001F66F6"/>
    <w:rsid w:val="00200BED"/>
    <w:rsid w:val="00203729"/>
    <w:rsid w:val="0020536B"/>
    <w:rsid w:val="00210D87"/>
    <w:rsid w:val="00211779"/>
    <w:rsid w:val="00216165"/>
    <w:rsid w:val="0021739C"/>
    <w:rsid w:val="00241437"/>
    <w:rsid w:val="00241E3E"/>
    <w:rsid w:val="002430B9"/>
    <w:rsid w:val="00247266"/>
    <w:rsid w:val="0026216C"/>
    <w:rsid w:val="002657A9"/>
    <w:rsid w:val="00276C08"/>
    <w:rsid w:val="00277B1B"/>
    <w:rsid w:val="002871BC"/>
    <w:rsid w:val="00287C2F"/>
    <w:rsid w:val="002A24C0"/>
    <w:rsid w:val="002A264B"/>
    <w:rsid w:val="002D3C6A"/>
    <w:rsid w:val="002E641D"/>
    <w:rsid w:val="002F069A"/>
    <w:rsid w:val="002F1122"/>
    <w:rsid w:val="002F12E8"/>
    <w:rsid w:val="00300850"/>
    <w:rsid w:val="003134B3"/>
    <w:rsid w:val="00322974"/>
    <w:rsid w:val="00323AFA"/>
    <w:rsid w:val="0033266B"/>
    <w:rsid w:val="003333F9"/>
    <w:rsid w:val="00345945"/>
    <w:rsid w:val="003540CA"/>
    <w:rsid w:val="00375F5D"/>
    <w:rsid w:val="0039371C"/>
    <w:rsid w:val="003A2AE7"/>
    <w:rsid w:val="003A4AB7"/>
    <w:rsid w:val="003B3115"/>
    <w:rsid w:val="003B679C"/>
    <w:rsid w:val="003C1C3A"/>
    <w:rsid w:val="003C56F8"/>
    <w:rsid w:val="003C6229"/>
    <w:rsid w:val="003D2ABE"/>
    <w:rsid w:val="003E1E70"/>
    <w:rsid w:val="003E269A"/>
    <w:rsid w:val="003E4964"/>
    <w:rsid w:val="00402F1F"/>
    <w:rsid w:val="00407D69"/>
    <w:rsid w:val="004118C0"/>
    <w:rsid w:val="00422267"/>
    <w:rsid w:val="00430652"/>
    <w:rsid w:val="00431B98"/>
    <w:rsid w:val="00437CE8"/>
    <w:rsid w:val="00444C7D"/>
    <w:rsid w:val="0044541F"/>
    <w:rsid w:val="00460A53"/>
    <w:rsid w:val="0046252E"/>
    <w:rsid w:val="00473B85"/>
    <w:rsid w:val="00477666"/>
    <w:rsid w:val="0048747A"/>
    <w:rsid w:val="00490669"/>
    <w:rsid w:val="004B6BEF"/>
    <w:rsid w:val="004C6E66"/>
    <w:rsid w:val="004C7932"/>
    <w:rsid w:val="004D25F7"/>
    <w:rsid w:val="004D365B"/>
    <w:rsid w:val="004D577E"/>
    <w:rsid w:val="004E4042"/>
    <w:rsid w:val="004E6755"/>
    <w:rsid w:val="004F6FBD"/>
    <w:rsid w:val="0050548F"/>
    <w:rsid w:val="0050664E"/>
    <w:rsid w:val="0054582E"/>
    <w:rsid w:val="005515AA"/>
    <w:rsid w:val="00553526"/>
    <w:rsid w:val="00553F8A"/>
    <w:rsid w:val="00557D93"/>
    <w:rsid w:val="005664D4"/>
    <w:rsid w:val="00575FD1"/>
    <w:rsid w:val="0057614D"/>
    <w:rsid w:val="00576B23"/>
    <w:rsid w:val="005851A3"/>
    <w:rsid w:val="00593B6E"/>
    <w:rsid w:val="005A2D5F"/>
    <w:rsid w:val="005A374E"/>
    <w:rsid w:val="005B159F"/>
    <w:rsid w:val="005B799E"/>
    <w:rsid w:val="005C1FD7"/>
    <w:rsid w:val="005C43EB"/>
    <w:rsid w:val="005C6464"/>
    <w:rsid w:val="005D1036"/>
    <w:rsid w:val="005D3C2F"/>
    <w:rsid w:val="005D4E5E"/>
    <w:rsid w:val="005D6DCF"/>
    <w:rsid w:val="005E2BAC"/>
    <w:rsid w:val="005E5CC0"/>
    <w:rsid w:val="005F4A0B"/>
    <w:rsid w:val="00601232"/>
    <w:rsid w:val="0061184A"/>
    <w:rsid w:val="00613EAA"/>
    <w:rsid w:val="00616984"/>
    <w:rsid w:val="006268DE"/>
    <w:rsid w:val="00630A85"/>
    <w:rsid w:val="00633250"/>
    <w:rsid w:val="00635625"/>
    <w:rsid w:val="0063638A"/>
    <w:rsid w:val="00636AB0"/>
    <w:rsid w:val="00642A75"/>
    <w:rsid w:val="00644E78"/>
    <w:rsid w:val="00646908"/>
    <w:rsid w:val="006469D4"/>
    <w:rsid w:val="00653798"/>
    <w:rsid w:val="00655BB4"/>
    <w:rsid w:val="00665ABF"/>
    <w:rsid w:val="00675327"/>
    <w:rsid w:val="00682E55"/>
    <w:rsid w:val="006967B3"/>
    <w:rsid w:val="006A6D9B"/>
    <w:rsid w:val="006B1AC8"/>
    <w:rsid w:val="006C3C5B"/>
    <w:rsid w:val="006D719E"/>
    <w:rsid w:val="006E0B98"/>
    <w:rsid w:val="007309C9"/>
    <w:rsid w:val="00741B26"/>
    <w:rsid w:val="007429E6"/>
    <w:rsid w:val="007450C9"/>
    <w:rsid w:val="00750B83"/>
    <w:rsid w:val="00757372"/>
    <w:rsid w:val="00767E1A"/>
    <w:rsid w:val="00775117"/>
    <w:rsid w:val="00781289"/>
    <w:rsid w:val="00782862"/>
    <w:rsid w:val="007828D9"/>
    <w:rsid w:val="00784EC3"/>
    <w:rsid w:val="007A7D66"/>
    <w:rsid w:val="007B3BB8"/>
    <w:rsid w:val="007B5F91"/>
    <w:rsid w:val="007C4290"/>
    <w:rsid w:val="007D2878"/>
    <w:rsid w:val="007D49BD"/>
    <w:rsid w:val="007E3197"/>
    <w:rsid w:val="007E38F8"/>
    <w:rsid w:val="007E6F43"/>
    <w:rsid w:val="007F2991"/>
    <w:rsid w:val="007F691E"/>
    <w:rsid w:val="00812D8C"/>
    <w:rsid w:val="00814275"/>
    <w:rsid w:val="00815AAB"/>
    <w:rsid w:val="00821E41"/>
    <w:rsid w:val="00822297"/>
    <w:rsid w:val="00823842"/>
    <w:rsid w:val="00824CD5"/>
    <w:rsid w:val="00827477"/>
    <w:rsid w:val="008369BD"/>
    <w:rsid w:val="00841B43"/>
    <w:rsid w:val="00842B0B"/>
    <w:rsid w:val="00843D4E"/>
    <w:rsid w:val="00855905"/>
    <w:rsid w:val="008612E1"/>
    <w:rsid w:val="008B64C2"/>
    <w:rsid w:val="008C65F2"/>
    <w:rsid w:val="008C7B7F"/>
    <w:rsid w:val="008C7C6D"/>
    <w:rsid w:val="008E7F4C"/>
    <w:rsid w:val="00912326"/>
    <w:rsid w:val="009123EE"/>
    <w:rsid w:val="009130DE"/>
    <w:rsid w:val="00925C03"/>
    <w:rsid w:val="009422E4"/>
    <w:rsid w:val="00943426"/>
    <w:rsid w:val="009549E9"/>
    <w:rsid w:val="00957124"/>
    <w:rsid w:val="00962A29"/>
    <w:rsid w:val="00971AA0"/>
    <w:rsid w:val="00974569"/>
    <w:rsid w:val="00990ECA"/>
    <w:rsid w:val="009A515B"/>
    <w:rsid w:val="009B1698"/>
    <w:rsid w:val="009B67D4"/>
    <w:rsid w:val="009C4281"/>
    <w:rsid w:val="009D02A3"/>
    <w:rsid w:val="009D7073"/>
    <w:rsid w:val="009E34A8"/>
    <w:rsid w:val="009E4E19"/>
    <w:rsid w:val="009F40A5"/>
    <w:rsid w:val="009F4398"/>
    <w:rsid w:val="00A00EE0"/>
    <w:rsid w:val="00A11A90"/>
    <w:rsid w:val="00A17B6A"/>
    <w:rsid w:val="00A2155B"/>
    <w:rsid w:val="00A42A40"/>
    <w:rsid w:val="00A51CFC"/>
    <w:rsid w:val="00A61B2C"/>
    <w:rsid w:val="00A64505"/>
    <w:rsid w:val="00A6746C"/>
    <w:rsid w:val="00A72970"/>
    <w:rsid w:val="00A82864"/>
    <w:rsid w:val="00A85DD5"/>
    <w:rsid w:val="00A91468"/>
    <w:rsid w:val="00A9442A"/>
    <w:rsid w:val="00AA0140"/>
    <w:rsid w:val="00AA7410"/>
    <w:rsid w:val="00AB182F"/>
    <w:rsid w:val="00AB5531"/>
    <w:rsid w:val="00AC3B06"/>
    <w:rsid w:val="00AD29F5"/>
    <w:rsid w:val="00AE054D"/>
    <w:rsid w:val="00AE3224"/>
    <w:rsid w:val="00AF2582"/>
    <w:rsid w:val="00AF3B3B"/>
    <w:rsid w:val="00B02270"/>
    <w:rsid w:val="00B0556D"/>
    <w:rsid w:val="00B10E38"/>
    <w:rsid w:val="00B27F40"/>
    <w:rsid w:val="00B32307"/>
    <w:rsid w:val="00B45205"/>
    <w:rsid w:val="00B507AD"/>
    <w:rsid w:val="00B528F6"/>
    <w:rsid w:val="00B6239B"/>
    <w:rsid w:val="00B65384"/>
    <w:rsid w:val="00B72B2E"/>
    <w:rsid w:val="00B776C3"/>
    <w:rsid w:val="00B808FC"/>
    <w:rsid w:val="00B824F8"/>
    <w:rsid w:val="00B85C4C"/>
    <w:rsid w:val="00B95A13"/>
    <w:rsid w:val="00BA00C7"/>
    <w:rsid w:val="00BA78A1"/>
    <w:rsid w:val="00BB4F3C"/>
    <w:rsid w:val="00BE0865"/>
    <w:rsid w:val="00BE1164"/>
    <w:rsid w:val="00BE31E6"/>
    <w:rsid w:val="00BE774F"/>
    <w:rsid w:val="00BF3EC8"/>
    <w:rsid w:val="00BF5C82"/>
    <w:rsid w:val="00BF7973"/>
    <w:rsid w:val="00C04C5D"/>
    <w:rsid w:val="00C24F34"/>
    <w:rsid w:val="00C25448"/>
    <w:rsid w:val="00C332D4"/>
    <w:rsid w:val="00C3444E"/>
    <w:rsid w:val="00C4040C"/>
    <w:rsid w:val="00C417E6"/>
    <w:rsid w:val="00C46493"/>
    <w:rsid w:val="00C51524"/>
    <w:rsid w:val="00C53531"/>
    <w:rsid w:val="00C53532"/>
    <w:rsid w:val="00C54B51"/>
    <w:rsid w:val="00C56757"/>
    <w:rsid w:val="00C7677A"/>
    <w:rsid w:val="00C86729"/>
    <w:rsid w:val="00CA3345"/>
    <w:rsid w:val="00CC046E"/>
    <w:rsid w:val="00CF479E"/>
    <w:rsid w:val="00D02782"/>
    <w:rsid w:val="00D122AC"/>
    <w:rsid w:val="00D179D2"/>
    <w:rsid w:val="00D275E1"/>
    <w:rsid w:val="00D30380"/>
    <w:rsid w:val="00D3293F"/>
    <w:rsid w:val="00D41F55"/>
    <w:rsid w:val="00D620EC"/>
    <w:rsid w:val="00D92CDD"/>
    <w:rsid w:val="00D9577A"/>
    <w:rsid w:val="00D95A87"/>
    <w:rsid w:val="00D9718F"/>
    <w:rsid w:val="00DB38B6"/>
    <w:rsid w:val="00DB78ED"/>
    <w:rsid w:val="00DC30C8"/>
    <w:rsid w:val="00DC4434"/>
    <w:rsid w:val="00DD230D"/>
    <w:rsid w:val="00DE38DE"/>
    <w:rsid w:val="00DE4093"/>
    <w:rsid w:val="00DF2BFB"/>
    <w:rsid w:val="00DF4755"/>
    <w:rsid w:val="00DF5030"/>
    <w:rsid w:val="00DF7846"/>
    <w:rsid w:val="00E02E17"/>
    <w:rsid w:val="00E06F22"/>
    <w:rsid w:val="00E13455"/>
    <w:rsid w:val="00E20CBE"/>
    <w:rsid w:val="00E23CDC"/>
    <w:rsid w:val="00E268CA"/>
    <w:rsid w:val="00E45226"/>
    <w:rsid w:val="00E46828"/>
    <w:rsid w:val="00E47493"/>
    <w:rsid w:val="00E517AF"/>
    <w:rsid w:val="00E57645"/>
    <w:rsid w:val="00E612AE"/>
    <w:rsid w:val="00E61FAA"/>
    <w:rsid w:val="00E701B8"/>
    <w:rsid w:val="00E70F66"/>
    <w:rsid w:val="00E71E51"/>
    <w:rsid w:val="00E721FF"/>
    <w:rsid w:val="00E72386"/>
    <w:rsid w:val="00E76BBD"/>
    <w:rsid w:val="00E83F85"/>
    <w:rsid w:val="00E902C1"/>
    <w:rsid w:val="00E9602F"/>
    <w:rsid w:val="00EA05B0"/>
    <w:rsid w:val="00EA4D04"/>
    <w:rsid w:val="00EB71A3"/>
    <w:rsid w:val="00ED0099"/>
    <w:rsid w:val="00EF0CEE"/>
    <w:rsid w:val="00EF638C"/>
    <w:rsid w:val="00F023B5"/>
    <w:rsid w:val="00F03B64"/>
    <w:rsid w:val="00F05457"/>
    <w:rsid w:val="00F12943"/>
    <w:rsid w:val="00F13015"/>
    <w:rsid w:val="00F136DC"/>
    <w:rsid w:val="00F34190"/>
    <w:rsid w:val="00F354BB"/>
    <w:rsid w:val="00F4789C"/>
    <w:rsid w:val="00F54990"/>
    <w:rsid w:val="00F57373"/>
    <w:rsid w:val="00F61725"/>
    <w:rsid w:val="00F64735"/>
    <w:rsid w:val="00F7083D"/>
    <w:rsid w:val="00F71ED5"/>
    <w:rsid w:val="00F7585B"/>
    <w:rsid w:val="00F7733A"/>
    <w:rsid w:val="00F85325"/>
    <w:rsid w:val="00F90227"/>
    <w:rsid w:val="00FA4A62"/>
    <w:rsid w:val="00FC1C32"/>
    <w:rsid w:val="00FC5ECE"/>
    <w:rsid w:val="00FD0A06"/>
    <w:rsid w:val="00FD1980"/>
    <w:rsid w:val="00FD1E6C"/>
    <w:rsid w:val="00FD3977"/>
    <w:rsid w:val="00FD683A"/>
    <w:rsid w:val="00FE70CA"/>
    <w:rsid w:val="00FF04C2"/>
    <w:rsid w:val="00FF201E"/>
    <w:rsid w:val="00FF4F4A"/>
    <w:rsid w:val="01C6335B"/>
    <w:rsid w:val="01CFA56C"/>
    <w:rsid w:val="051EB757"/>
    <w:rsid w:val="0594E79F"/>
    <w:rsid w:val="059A2322"/>
    <w:rsid w:val="0AEAC5CB"/>
    <w:rsid w:val="0D478EF5"/>
    <w:rsid w:val="0F4EA6A7"/>
    <w:rsid w:val="1199B03B"/>
    <w:rsid w:val="119BE745"/>
    <w:rsid w:val="14443011"/>
    <w:rsid w:val="1490EF6A"/>
    <w:rsid w:val="15675F75"/>
    <w:rsid w:val="16B3304E"/>
    <w:rsid w:val="16B35E75"/>
    <w:rsid w:val="19B0BFF5"/>
    <w:rsid w:val="1FA697F4"/>
    <w:rsid w:val="213BD9B8"/>
    <w:rsid w:val="22716958"/>
    <w:rsid w:val="232CA8AA"/>
    <w:rsid w:val="245D7CC0"/>
    <w:rsid w:val="24850EDD"/>
    <w:rsid w:val="25E3B8B7"/>
    <w:rsid w:val="286518CA"/>
    <w:rsid w:val="29AE9B15"/>
    <w:rsid w:val="2D263AAD"/>
    <w:rsid w:val="39535676"/>
    <w:rsid w:val="3B159B44"/>
    <w:rsid w:val="3D0902A5"/>
    <w:rsid w:val="3D95794F"/>
    <w:rsid w:val="3F992814"/>
    <w:rsid w:val="4001799C"/>
    <w:rsid w:val="438359CC"/>
    <w:rsid w:val="43AF14F6"/>
    <w:rsid w:val="4730DE04"/>
    <w:rsid w:val="490719E0"/>
    <w:rsid w:val="4B085864"/>
    <w:rsid w:val="4B40ACB5"/>
    <w:rsid w:val="4FAA1AE7"/>
    <w:rsid w:val="52AE490A"/>
    <w:rsid w:val="52BF5976"/>
    <w:rsid w:val="566C1BB2"/>
    <w:rsid w:val="5773902A"/>
    <w:rsid w:val="5AAC8999"/>
    <w:rsid w:val="645AE0E0"/>
    <w:rsid w:val="6623DE00"/>
    <w:rsid w:val="69D5C423"/>
    <w:rsid w:val="6C83F815"/>
    <w:rsid w:val="6D7E71F5"/>
    <w:rsid w:val="6FDD0066"/>
    <w:rsid w:val="722EB8B3"/>
    <w:rsid w:val="751FD6F7"/>
    <w:rsid w:val="776C1A68"/>
    <w:rsid w:val="7C922C01"/>
    <w:rsid w:val="7D06D1BB"/>
    <w:rsid w:val="7EB09C3E"/>
    <w:rsid w:val="7F70E1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hAnsi="Calibri" w:eastAsia="MS Gothic"/>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hAnsi="Calibri" w:eastAsia="MS Gothic"/>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hAnsi="Calibri" w:eastAsia="MS Gothic"/>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hAnsi="Calibri" w:eastAsia="MS Gothic"/>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styleId="HeaderChar" w:customStyle="1">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styleId="FooterChar" w:customStyle="1">
    <w:name w:val="Footer Char"/>
    <w:link w:val="Footer"/>
    <w:uiPriority w:val="99"/>
    <w:rsid w:val="00FF201E"/>
    <w:rPr>
      <w:lang w:val="en-GB"/>
    </w:rPr>
  </w:style>
  <w:style w:type="table" w:styleId="TableGrid">
    <w:name w:val="Table Grid"/>
    <w:basedOn w:val="TableNormal"/>
    <w:uiPriority w:val="59"/>
    <w:rsid w:val="00FF20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styleId="BalloonTextChar" w:customStyle="1">
    <w:name w:val="Balloon Text Char"/>
    <w:link w:val="BalloonText"/>
    <w:uiPriority w:val="99"/>
    <w:semiHidden/>
    <w:rsid w:val="00FF201E"/>
    <w:rPr>
      <w:rFonts w:ascii="Lucida Grande" w:hAnsi="Lucida Grande" w:cs="Lucida Grande"/>
      <w:sz w:val="18"/>
      <w:szCs w:val="18"/>
      <w:lang w:val="en-GB"/>
    </w:rPr>
  </w:style>
  <w:style w:type="character" w:styleId="Heading1Char" w:customStyle="1">
    <w:name w:val="Heading 1 Char"/>
    <w:link w:val="Heading1"/>
    <w:uiPriority w:val="9"/>
    <w:rsid w:val="0021739C"/>
    <w:rPr>
      <w:rFonts w:ascii="Calibri" w:hAnsi="Calibri" w:eastAsia="MS Gothic"/>
      <w:b/>
      <w:bCs/>
      <w:kern w:val="32"/>
      <w:sz w:val="32"/>
      <w:szCs w:val="32"/>
      <w:lang w:eastAsia="en-US"/>
    </w:rPr>
  </w:style>
  <w:style w:type="character" w:styleId="Heading2Char" w:customStyle="1">
    <w:name w:val="Heading 2 Char"/>
    <w:link w:val="Heading2"/>
    <w:uiPriority w:val="9"/>
    <w:rsid w:val="0021739C"/>
    <w:rPr>
      <w:rFonts w:ascii="Calibri" w:hAnsi="Calibri" w:eastAsia="MS Gothic"/>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hAnsi="Calibri" w:eastAsia="MS Gothic"/>
    </w:rPr>
  </w:style>
  <w:style w:type="character" w:styleId="Heading3Char" w:customStyle="1">
    <w:name w:val="Heading 3 Char"/>
    <w:link w:val="Heading3"/>
    <w:uiPriority w:val="9"/>
    <w:rsid w:val="0021739C"/>
    <w:rPr>
      <w:rFonts w:ascii="Calibri" w:hAnsi="Calibri" w:eastAsia="MS Gothic"/>
      <w:b/>
      <w:bCs/>
      <w:sz w:val="26"/>
      <w:szCs w:val="26"/>
      <w:lang w:eastAsia="en-US"/>
    </w:rPr>
  </w:style>
  <w:style w:type="character" w:styleId="Heading4Char" w:customStyle="1">
    <w:name w:val="Heading 4 Char"/>
    <w:link w:val="Heading4"/>
    <w:uiPriority w:val="9"/>
    <w:rsid w:val="0021739C"/>
    <w:rPr>
      <w:b/>
      <w:bCs/>
      <w:sz w:val="28"/>
      <w:szCs w:val="28"/>
      <w:lang w:eastAsia="en-US"/>
    </w:rPr>
  </w:style>
  <w:style w:type="character" w:styleId="Heading5Char" w:customStyle="1">
    <w:name w:val="Heading 5 Char"/>
    <w:link w:val="Heading5"/>
    <w:uiPriority w:val="9"/>
    <w:rsid w:val="0021739C"/>
    <w:rPr>
      <w:b/>
      <w:bCs/>
      <w:i/>
      <w:iCs/>
      <w:sz w:val="26"/>
      <w:szCs w:val="26"/>
      <w:lang w:eastAsia="en-US"/>
    </w:rPr>
  </w:style>
  <w:style w:type="character" w:styleId="Heading6Char" w:customStyle="1">
    <w:name w:val="Heading 6 Char"/>
    <w:link w:val="Heading6"/>
    <w:uiPriority w:val="9"/>
    <w:rsid w:val="0021739C"/>
    <w:rPr>
      <w:b/>
      <w:bCs/>
      <w:sz w:val="22"/>
      <w:szCs w:val="22"/>
      <w:lang w:eastAsia="en-US"/>
    </w:rPr>
  </w:style>
  <w:style w:type="character" w:styleId="Heading7Char" w:customStyle="1">
    <w:name w:val="Heading 7 Char"/>
    <w:link w:val="Heading7"/>
    <w:uiPriority w:val="9"/>
    <w:rsid w:val="0021739C"/>
    <w:rPr>
      <w:szCs w:val="24"/>
      <w:lang w:eastAsia="en-US"/>
    </w:rPr>
  </w:style>
  <w:style w:type="character" w:styleId="Heading8Char" w:customStyle="1">
    <w:name w:val="Heading 8 Char"/>
    <w:link w:val="Heading8"/>
    <w:uiPriority w:val="9"/>
    <w:rsid w:val="0021739C"/>
    <w:rPr>
      <w:i/>
      <w:iCs/>
      <w:szCs w:val="24"/>
      <w:lang w:eastAsia="en-US"/>
    </w:rPr>
  </w:style>
  <w:style w:type="character" w:styleId="Heading9Char" w:customStyle="1">
    <w:name w:val="Heading 9 Char"/>
    <w:link w:val="Heading9"/>
    <w:uiPriority w:val="9"/>
    <w:rsid w:val="0021739C"/>
    <w:rPr>
      <w:rFonts w:ascii="Calibri" w:hAnsi="Calibri" w:eastAsia="MS Gothic"/>
      <w:sz w:val="22"/>
      <w:szCs w:val="22"/>
      <w:lang w:eastAsia="en-US"/>
    </w:rPr>
  </w:style>
  <w:style w:type="character" w:styleId="SubtitleChar" w:customStyle="1">
    <w:name w:val="Subtitle Char"/>
    <w:link w:val="Subtitle"/>
    <w:uiPriority w:val="11"/>
    <w:rsid w:val="0021739C"/>
    <w:rPr>
      <w:rFonts w:ascii="Calibri" w:hAnsi="Calibri" w:eastAsia="MS Gothic"/>
      <w:szCs w:val="24"/>
      <w:lang w:eastAsia="en-US"/>
    </w:rPr>
  </w:style>
  <w:style w:type="character" w:styleId="Strong">
    <w:name w:val="Strong"/>
    <w:uiPriority w:val="22"/>
    <w:qFormat/>
    <w:rsid w:val="0021739C"/>
    <w:rPr>
      <w:b/>
      <w:bCs/>
    </w:rPr>
  </w:style>
  <w:style w:type="paragraph" w:styleId="Style1" w:custom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hAnsi="Calibri" w:eastAsia="MS Gothic"/>
      <w:b/>
      <w:bCs/>
      <w:kern w:val="28"/>
      <w:sz w:val="32"/>
      <w:szCs w:val="32"/>
    </w:rPr>
  </w:style>
  <w:style w:type="character" w:styleId="TitleChar" w:customStyle="1">
    <w:name w:val="Title Char"/>
    <w:link w:val="Title"/>
    <w:uiPriority w:val="10"/>
    <w:rsid w:val="00781289"/>
    <w:rPr>
      <w:rFonts w:ascii="Calibri" w:hAnsi="Calibri" w:eastAsia="MS Gothic"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hAnsi="Calibri" w:eastAsia="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hAnsi="Times New Roman" w:eastAsiaTheme="minorEastAsia"/>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styleId="CommentTextChar" w:customStyle="1">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styleId="CommentSubjectChar" w:customStyle="1">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styleId="highlightedsearchterm" w:customStyle="1">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hAnsi="Calibri" w:cs="Consolas" w:eastAsiaTheme="minorHAnsi"/>
      <w:sz w:val="22"/>
      <w:szCs w:val="21"/>
    </w:rPr>
  </w:style>
  <w:style w:type="character" w:styleId="PlainTextChar" w:customStyle="1">
    <w:name w:val="Plain Text Char"/>
    <w:basedOn w:val="DefaultParagraphFont"/>
    <w:link w:val="PlainText"/>
    <w:uiPriority w:val="99"/>
    <w:rsid w:val="0054582E"/>
    <w:rPr>
      <w:rFonts w:ascii="Calibri" w:hAnsi="Calibri" w:cs="Consolas" w:eastAsiaTheme="minorHAnsi"/>
      <w:sz w:val="22"/>
      <w:szCs w:val="21"/>
      <w:lang w:eastAsia="en-US"/>
    </w:rPr>
  </w:style>
  <w:style w:type="paragraph" w:styleId="Default" w:customStyle="1">
    <w:name w:val="Default"/>
    <w:rsid w:val="00E83F85"/>
    <w:pPr>
      <w:autoSpaceDE w:val="0"/>
      <w:autoSpaceDN w:val="0"/>
      <w:adjustRightInd w:val="0"/>
    </w:pPr>
    <w:rPr>
      <w:rFonts w:ascii="Verdana" w:hAnsi="Verdana" w:cs="Verdana" w:eastAsiaTheme="minorHAnsi"/>
      <w:color w:val="000000"/>
      <w:sz w:val="24"/>
      <w:szCs w:val="24"/>
      <w:lang w:eastAsia="en-US"/>
    </w:rPr>
  </w:style>
  <w:style w:type="paragraph" w:styleId="EndnoteText">
    <w:name w:val="endnote text"/>
    <w:basedOn w:val="Normal"/>
    <w:link w:val="EndnoteTextChar"/>
    <w:uiPriority w:val="99"/>
    <w:semiHidden/>
    <w:unhideWhenUsed/>
    <w:rsid w:val="00E83F85"/>
    <w:rPr>
      <w:rFonts w:ascii="Arial" w:hAnsi="Arial" w:eastAsia="Times New Roman"/>
      <w:szCs w:val="20"/>
    </w:rPr>
  </w:style>
  <w:style w:type="character" w:styleId="EndnoteTextChar" w:customStyle="1">
    <w:name w:val="Endnote Text Char"/>
    <w:basedOn w:val="DefaultParagraphFont"/>
    <w:link w:val="EndnoteText"/>
    <w:uiPriority w:val="99"/>
    <w:semiHidden/>
    <w:rsid w:val="00E83F85"/>
    <w:rPr>
      <w:rFonts w:ascii="Arial" w:hAnsi="Arial" w:eastAsia="Times New Roman"/>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ria.Filippakopoulou@ed.ac.uk" TargetMode="External" Id="rId13" /><Relationship Type="http://schemas.openxmlformats.org/officeDocument/2006/relationships/hyperlink" Target="mailto:ruth@westcumbriariverstrust.or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eastscotbiodtp.ac.uk/information-organisations" TargetMode="External" Id="rId12" /><Relationship Type="http://schemas.openxmlformats.org/officeDocument/2006/relationships/hyperlink" Target="https://www.westcumbriariverstrust.org/our-area"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ruth@westcumbriariverstrust.org" TargetMode="External" Id="rId16" /><Relationship Type="http://schemas.openxmlformats.org/officeDocument/2006/relationships/hyperlink" Target="mailto:ruth@westcumbriariverstrust.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lacements@eastscotbiodtp.ac.uk"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westcumbriariverstrust.org/about-us"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mailto:recruitment@westcumbriariverstrust.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lacements@eastscotbiodtp.ac.uk" TargetMode="External" Id="rId14" /><Relationship Type="http://schemas.openxmlformats.org/officeDocument/2006/relationships/header" Target="header2.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40ADC14C5FA4AB75EA4A30C1481FF" ma:contentTypeVersion="14" ma:contentTypeDescription="Create a new document." ma:contentTypeScope="" ma:versionID="0c18d3aac00fa14067644b4522a99808">
  <xsd:schema xmlns:xsd="http://www.w3.org/2001/XMLSchema" xmlns:xs="http://www.w3.org/2001/XMLSchema" xmlns:p="http://schemas.microsoft.com/office/2006/metadata/properties" xmlns:ns2="af9158d2-75fe-4cf4-a911-076aa8c1ac00" xmlns:ns3="f8d2da1b-5099-481c-a75a-ee81866bc2cd" targetNamespace="http://schemas.microsoft.com/office/2006/metadata/properties" ma:root="true" ma:fieldsID="f1dc86bb878a6d3c66326ad9942b246b" ns2:_="" ns3:_="">
    <xsd:import namespace="af9158d2-75fe-4cf4-a911-076aa8c1ac00"/>
    <xsd:import namespace="f8d2da1b-5099-481c-a75a-ee81866bc2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158d2-75fe-4cf4-a911-076aa8c1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d99121-32d8-4098-9a0e-a42bfde974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2da1b-5099-481c-a75a-ee81866bc2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4b4c7a-36ba-4630-99d7-e71ff2aac956}" ma:internalName="TaxCatchAll" ma:showField="CatchAllData" ma:web="f8d2da1b-5099-481c-a75a-ee81866bc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9158d2-75fe-4cf4-a911-076aa8c1ac00">
      <Terms xmlns="http://schemas.microsoft.com/office/infopath/2007/PartnerControls"/>
    </lcf76f155ced4ddcb4097134ff3c332f>
    <TaxCatchAll xmlns="f8d2da1b-5099-481c-a75a-ee81866bc2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07E36-858C-4BF6-AD2E-CD464AB4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158d2-75fe-4cf4-a911-076aa8c1ac00"/>
    <ds:schemaRef ds:uri="f8d2da1b-5099-481c-a75a-ee81866bc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customXml/itemProps3.xml><?xml version="1.0" encoding="utf-8"?>
<ds:datastoreItem xmlns:ds="http://schemas.openxmlformats.org/officeDocument/2006/customXml" ds:itemID="{4FF9856D-76B9-40E0-BAD4-6C51E6F65A38}">
  <ds:schemaRefs>
    <ds:schemaRef ds:uri="http://schemas.microsoft.com/office/2006/metadata/properties"/>
    <ds:schemaRef ds:uri="http://schemas.microsoft.com/office/infopath/2007/PartnerControls"/>
    <ds:schemaRef ds:uri="af9158d2-75fe-4cf4-a911-076aa8c1ac00"/>
    <ds:schemaRef ds:uri="f8d2da1b-5099-481c-a75a-ee81866bc2cd"/>
  </ds:schemaRefs>
</ds:datastoreItem>
</file>

<file path=customXml/itemProps4.xml><?xml version="1.0" encoding="utf-8"?>
<ds:datastoreItem xmlns:ds="http://schemas.openxmlformats.org/officeDocument/2006/customXml" ds:itemID="{3E191C50-E9ED-4C13-BEC7-E2D2A176E4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SULSA - The 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Denise Barrault</dc:creator>
  <lastModifiedBy>Ruth Mackay</lastModifiedBy>
  <revision>48</revision>
  <lastPrinted>2014-06-12T14:07:00.0000000Z</lastPrinted>
  <dcterms:created xsi:type="dcterms:W3CDTF">2025-07-28T15:37:00.0000000Z</dcterms:created>
  <dcterms:modified xsi:type="dcterms:W3CDTF">2025-08-06T13:37:51.4880687Z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0x0101000A440ADC14C5FA4AB75EA4A30C1481FF</vt:lpwstr>
  </property>
  <property fmtid="{D5CDD505-2E9C-101B-9397-08002B2CF9AE}" pid="3" name="MediaServiceImageTags">
    <vt:lpwstr/>
  </property>
</Properties>
</file>