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145" w:rsidRPr="00E52A2A" w:rsidRDefault="00BA7145" w:rsidP="00E52A2A">
      <w:pPr>
        <w:rPr>
          <w:rFonts w:ascii="Trebuchet MS" w:hAnsi="Trebuchet MS"/>
          <w:sz w:val="40"/>
          <w:szCs w:val="40"/>
        </w:rPr>
      </w:pPr>
      <w:r w:rsidRPr="00E52A2A">
        <w:rPr>
          <w:rFonts w:ascii="Trebuchet MS" w:hAnsi="Trebuchet MS"/>
          <w:sz w:val="40"/>
          <w:szCs w:val="40"/>
        </w:rPr>
        <w:t>WCB sustainability</w:t>
      </w:r>
      <w:r w:rsidR="00E52A2A">
        <w:rPr>
          <w:rFonts w:ascii="Trebuchet MS" w:hAnsi="Trebuchet MS"/>
          <w:sz w:val="40"/>
          <w:szCs w:val="40"/>
        </w:rPr>
        <w:t xml:space="preserve"> – Commitment to Best Practice</w:t>
      </w:r>
    </w:p>
    <w:p w:rsidR="00E52A2A" w:rsidRDefault="00E52A2A" w:rsidP="00E52A2A">
      <w:pPr>
        <w:jc w:val="both"/>
        <w:rPr>
          <w:rFonts w:ascii="Arial" w:hAnsi="Arial" w:cs="Arial"/>
        </w:rPr>
      </w:pPr>
    </w:p>
    <w:p w:rsidR="00881293" w:rsidRPr="002D57F1" w:rsidRDefault="002D57F1" w:rsidP="00E52A2A">
      <w:pPr>
        <w:jc w:val="both"/>
        <w:rPr>
          <w:rFonts w:ascii="Arial" w:hAnsi="Arial" w:cs="Arial"/>
          <w:b/>
        </w:rPr>
      </w:pPr>
      <w:r w:rsidRPr="002D57F1">
        <w:rPr>
          <w:rFonts w:ascii="Arial" w:hAnsi="Arial" w:cs="Arial"/>
          <w:b/>
        </w:rPr>
        <w:t xml:space="preserve">Principle Investigator </w:t>
      </w:r>
      <w:r w:rsidR="00BA7145" w:rsidRPr="002D57F1">
        <w:rPr>
          <w:rFonts w:ascii="Arial" w:hAnsi="Arial" w:cs="Arial"/>
          <w:b/>
        </w:rPr>
        <w:t>Commitment to sustainability best practice in the lab</w:t>
      </w:r>
      <w:r w:rsidRPr="002D57F1">
        <w:rPr>
          <w:rFonts w:ascii="Arial" w:hAnsi="Arial" w:cs="Arial"/>
          <w:b/>
        </w:rPr>
        <w:t xml:space="preserve">. </w:t>
      </w:r>
    </w:p>
    <w:p w:rsidR="002D57F1" w:rsidRPr="00E52A2A" w:rsidRDefault="002D57F1" w:rsidP="00E52A2A">
      <w:pPr>
        <w:jc w:val="both"/>
        <w:rPr>
          <w:rFonts w:ascii="Arial" w:hAnsi="Arial" w:cs="Arial"/>
          <w:color w:val="1F497D"/>
        </w:rPr>
      </w:pPr>
    </w:p>
    <w:p w:rsidR="00BA7145" w:rsidRPr="00E52A2A" w:rsidRDefault="00BA7145" w:rsidP="00E52A2A">
      <w:pPr>
        <w:numPr>
          <w:ilvl w:val="0"/>
          <w:numId w:val="1"/>
        </w:numPr>
        <w:spacing w:after="160" w:line="252" w:lineRule="auto"/>
        <w:contextualSpacing/>
        <w:rPr>
          <w:rFonts w:ascii="Arial" w:eastAsia="Times New Roman" w:hAnsi="Arial" w:cs="Arial"/>
        </w:rPr>
      </w:pPr>
      <w:r w:rsidRPr="00E52A2A">
        <w:rPr>
          <w:rFonts w:ascii="Arial" w:eastAsia="Times New Roman" w:hAnsi="Arial" w:cs="Arial"/>
        </w:rPr>
        <w:t xml:space="preserve">Designate one person to communicate with the sustainability group (attend meetings, participate on teams, check sustainability website etc.) </w:t>
      </w:r>
      <w:r w:rsidR="009215DA">
        <w:rPr>
          <w:rFonts w:ascii="Arial" w:eastAsia="Times New Roman" w:hAnsi="Arial" w:cs="Arial"/>
        </w:rPr>
        <w:t>and pass on the information on to the lab</w:t>
      </w:r>
      <w:r w:rsidR="009215DA">
        <w:rPr>
          <w:rFonts w:ascii="Arial" w:eastAsia="Times New Roman" w:hAnsi="Arial" w:cs="Arial"/>
        </w:rPr>
        <w:t>.</w:t>
      </w:r>
      <w:r w:rsidR="00E52A2A">
        <w:rPr>
          <w:rFonts w:ascii="Arial" w:eastAsia="Times New Roman" w:hAnsi="Arial" w:cs="Arial"/>
        </w:rPr>
        <w:br/>
      </w:r>
    </w:p>
    <w:p w:rsidR="009215DA" w:rsidRDefault="00BA7145" w:rsidP="009215DA">
      <w:pPr>
        <w:numPr>
          <w:ilvl w:val="0"/>
          <w:numId w:val="1"/>
        </w:numPr>
        <w:spacing w:after="160" w:line="252" w:lineRule="auto"/>
        <w:contextualSpacing/>
        <w:rPr>
          <w:rFonts w:ascii="Arial" w:eastAsia="Times New Roman" w:hAnsi="Arial" w:cs="Arial"/>
        </w:rPr>
      </w:pPr>
      <w:r w:rsidRPr="00E52A2A">
        <w:rPr>
          <w:rFonts w:ascii="Arial" w:eastAsia="Times New Roman" w:hAnsi="Arial" w:cs="Arial"/>
        </w:rPr>
        <w:t>Ensure a sustainability document is in place for your group outlining the sustainability guidelines and responsibilities in your lab (templates and advice are available)</w:t>
      </w:r>
      <w:r w:rsidR="009215DA">
        <w:rPr>
          <w:rFonts w:ascii="Arial" w:eastAsia="Times New Roman" w:hAnsi="Arial" w:cs="Arial"/>
        </w:rPr>
        <w:t xml:space="preserve"> </w:t>
      </w:r>
      <w:r w:rsidR="009215DA">
        <w:rPr>
          <w:rFonts w:ascii="Arial" w:eastAsia="Times New Roman" w:hAnsi="Arial" w:cs="Arial"/>
        </w:rPr>
        <w:t>and that all lab members are aware of it.</w:t>
      </w:r>
      <w:r w:rsidR="009215DA">
        <w:rPr>
          <w:rFonts w:ascii="Arial" w:eastAsia="Times New Roman" w:hAnsi="Arial" w:cs="Arial"/>
        </w:rPr>
        <w:br/>
      </w:r>
    </w:p>
    <w:p w:rsidR="00BA7145" w:rsidRPr="009215DA" w:rsidRDefault="009215DA" w:rsidP="009215DA">
      <w:pPr>
        <w:numPr>
          <w:ilvl w:val="0"/>
          <w:numId w:val="1"/>
        </w:numPr>
        <w:spacing w:after="160" w:line="252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Ensure new lab members attend the sustainability introduction training for </w:t>
      </w:r>
      <w:r>
        <w:rPr>
          <w:rFonts w:ascii="Arial" w:eastAsia="Times New Roman" w:hAnsi="Arial" w:cs="Arial"/>
        </w:rPr>
        <w:t>WCB</w:t>
      </w:r>
      <w:r w:rsidR="00E52A2A" w:rsidRPr="009215DA">
        <w:rPr>
          <w:rFonts w:ascii="Arial" w:eastAsia="Times New Roman" w:hAnsi="Arial" w:cs="Arial"/>
        </w:rPr>
        <w:br/>
      </w:r>
      <w:r w:rsidR="00881293" w:rsidRPr="009215DA">
        <w:rPr>
          <w:rFonts w:ascii="Arial" w:eastAsia="Times New Roman" w:hAnsi="Arial" w:cs="Arial"/>
        </w:rPr>
        <w:t xml:space="preserve"> </w:t>
      </w:r>
    </w:p>
    <w:p w:rsidR="009215DA" w:rsidRDefault="009215DA" w:rsidP="009215DA">
      <w:pPr>
        <w:numPr>
          <w:ilvl w:val="0"/>
          <w:numId w:val="1"/>
        </w:numPr>
        <w:spacing w:after="160" w:line="252" w:lineRule="auto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Include an additional front page in COSSH forms/risk assessment folders with a signature under the below statements: </w:t>
      </w:r>
      <w:r>
        <w:rPr>
          <w:rFonts w:ascii="Arial" w:eastAsia="Times New Roman" w:hAnsi="Arial" w:cs="Arial"/>
        </w:rPr>
        <w:br/>
      </w:r>
    </w:p>
    <w:p w:rsidR="00BA7145" w:rsidRPr="00E52A2A" w:rsidRDefault="00BA7145" w:rsidP="00E52A2A">
      <w:pPr>
        <w:numPr>
          <w:ilvl w:val="1"/>
          <w:numId w:val="1"/>
        </w:numPr>
        <w:spacing w:after="160" w:line="252" w:lineRule="auto"/>
        <w:contextualSpacing/>
        <w:rPr>
          <w:rFonts w:ascii="Arial" w:eastAsia="Times New Roman" w:hAnsi="Arial" w:cs="Arial"/>
        </w:rPr>
      </w:pPr>
      <w:r w:rsidRPr="00E52A2A">
        <w:rPr>
          <w:rFonts w:ascii="Arial" w:eastAsia="Times New Roman" w:hAnsi="Arial" w:cs="Arial"/>
        </w:rPr>
        <w:t>I take responsibility for proper management of chemicals;</w:t>
      </w:r>
    </w:p>
    <w:p w:rsidR="00BA7145" w:rsidRPr="00E52A2A" w:rsidRDefault="00BA7145" w:rsidP="00E52A2A">
      <w:pPr>
        <w:numPr>
          <w:ilvl w:val="1"/>
          <w:numId w:val="1"/>
        </w:numPr>
        <w:spacing w:after="160" w:line="252" w:lineRule="auto"/>
        <w:contextualSpacing/>
        <w:rPr>
          <w:rFonts w:ascii="Arial" w:eastAsia="Times New Roman" w:hAnsi="Arial" w:cs="Arial"/>
        </w:rPr>
      </w:pPr>
      <w:r w:rsidRPr="00E52A2A">
        <w:rPr>
          <w:rFonts w:ascii="Arial" w:eastAsia="Times New Roman" w:hAnsi="Arial" w:cs="Arial"/>
        </w:rPr>
        <w:t xml:space="preserve">I take responsibility for management of lab waste. </w:t>
      </w:r>
    </w:p>
    <w:p w:rsidR="00BA7145" w:rsidRPr="00E52A2A" w:rsidRDefault="00BA7145" w:rsidP="00E52A2A">
      <w:pPr>
        <w:numPr>
          <w:ilvl w:val="1"/>
          <w:numId w:val="1"/>
        </w:numPr>
        <w:spacing w:after="160" w:line="252" w:lineRule="auto"/>
        <w:contextualSpacing/>
        <w:rPr>
          <w:rFonts w:ascii="Arial" w:eastAsia="Times New Roman" w:hAnsi="Arial" w:cs="Arial"/>
        </w:rPr>
      </w:pPr>
      <w:r w:rsidRPr="00E52A2A">
        <w:rPr>
          <w:rFonts w:ascii="Arial" w:eastAsia="Times New Roman" w:hAnsi="Arial" w:cs="Arial"/>
        </w:rPr>
        <w:t>I am familiar with waste disposal routes according to bio</w:t>
      </w:r>
      <w:r w:rsidR="007E12C4">
        <w:rPr>
          <w:rFonts w:ascii="Arial" w:eastAsia="Times New Roman" w:hAnsi="Arial" w:cs="Arial"/>
        </w:rPr>
        <w:t>security</w:t>
      </w:r>
      <w:r w:rsidRPr="00E52A2A">
        <w:rPr>
          <w:rFonts w:ascii="Arial" w:eastAsia="Times New Roman" w:hAnsi="Arial" w:cs="Arial"/>
        </w:rPr>
        <w:t>, biohazard and recycling.</w:t>
      </w:r>
      <w:r w:rsidR="00E52A2A">
        <w:rPr>
          <w:rFonts w:ascii="Arial" w:eastAsia="Times New Roman" w:hAnsi="Arial" w:cs="Arial"/>
        </w:rPr>
        <w:br/>
      </w:r>
    </w:p>
    <w:p w:rsidR="009215DA" w:rsidRDefault="009215DA" w:rsidP="00E52A2A">
      <w:pPr>
        <w:numPr>
          <w:ilvl w:val="0"/>
          <w:numId w:val="1"/>
        </w:numPr>
        <w:spacing w:after="160" w:line="252" w:lineRule="auto"/>
        <w:contextualSpacing/>
        <w:rPr>
          <w:rFonts w:ascii="Arial" w:eastAsia="Times New Roman" w:hAnsi="Arial" w:cs="Arial"/>
        </w:rPr>
      </w:pPr>
      <w:r w:rsidRPr="00E52A2A">
        <w:rPr>
          <w:rFonts w:ascii="Arial" w:eastAsia="Times New Roman" w:hAnsi="Arial" w:cs="Arial"/>
        </w:rPr>
        <w:t>Consider proposals for large-scale sustainability changes in WCB, and assess and report on feasibility (</w:t>
      </w:r>
      <w:proofErr w:type="spellStart"/>
      <w:r w:rsidRPr="00E52A2A">
        <w:rPr>
          <w:rFonts w:ascii="Arial" w:eastAsia="Times New Roman" w:hAnsi="Arial" w:cs="Arial"/>
        </w:rPr>
        <w:t>eg</w:t>
      </w:r>
      <w:proofErr w:type="spellEnd"/>
      <w:r w:rsidRPr="00E52A2A">
        <w:rPr>
          <w:rFonts w:ascii="Arial" w:eastAsia="Times New Roman" w:hAnsi="Arial" w:cs="Arial"/>
        </w:rPr>
        <w:t xml:space="preserve">. Increasing the temperature of cold storage). </w:t>
      </w:r>
      <w:r>
        <w:rPr>
          <w:rFonts w:ascii="Arial" w:eastAsia="Times New Roman" w:hAnsi="Arial" w:cs="Arial"/>
        </w:rPr>
        <w:br/>
      </w:r>
    </w:p>
    <w:p w:rsidR="00BA7145" w:rsidRPr="00E52A2A" w:rsidRDefault="00BA7145" w:rsidP="00E52A2A">
      <w:pPr>
        <w:numPr>
          <w:ilvl w:val="0"/>
          <w:numId w:val="1"/>
        </w:numPr>
        <w:spacing w:after="160" w:line="252" w:lineRule="auto"/>
        <w:contextualSpacing/>
        <w:rPr>
          <w:rFonts w:ascii="Arial" w:eastAsia="Times New Roman" w:hAnsi="Arial" w:cs="Arial"/>
        </w:rPr>
      </w:pPr>
      <w:r w:rsidRPr="00E52A2A">
        <w:rPr>
          <w:rFonts w:ascii="Arial" w:eastAsia="Times New Roman" w:hAnsi="Arial" w:cs="Arial"/>
        </w:rPr>
        <w:t xml:space="preserve">Consider </w:t>
      </w:r>
      <w:r w:rsidR="00881293" w:rsidRPr="00E52A2A">
        <w:rPr>
          <w:rFonts w:ascii="Arial" w:eastAsia="Times New Roman" w:hAnsi="Arial" w:cs="Arial"/>
        </w:rPr>
        <w:t>entering</w:t>
      </w:r>
      <w:r w:rsidRPr="00E52A2A">
        <w:rPr>
          <w:rFonts w:ascii="Arial" w:eastAsia="Times New Roman" w:hAnsi="Arial" w:cs="Arial"/>
        </w:rPr>
        <w:t xml:space="preserve"> </w:t>
      </w:r>
      <w:r w:rsidR="00881293" w:rsidRPr="00E52A2A">
        <w:rPr>
          <w:rFonts w:ascii="Arial" w:eastAsia="Times New Roman" w:hAnsi="Arial" w:cs="Arial"/>
        </w:rPr>
        <w:t>your</w:t>
      </w:r>
      <w:r w:rsidRPr="00E52A2A">
        <w:rPr>
          <w:rFonts w:ascii="Arial" w:eastAsia="Times New Roman" w:hAnsi="Arial" w:cs="Arial"/>
        </w:rPr>
        <w:t xml:space="preserve"> lab into the SRS Sustainability Programme and designate one person to coordinate with SRS at the University</w:t>
      </w:r>
      <w:r w:rsidR="00881293" w:rsidRPr="00E52A2A">
        <w:rPr>
          <w:rFonts w:ascii="Arial" w:eastAsia="Times New Roman" w:hAnsi="Arial" w:cs="Arial"/>
        </w:rPr>
        <w:t xml:space="preserve"> (advice and support is available from the sustainability group)</w:t>
      </w:r>
      <w:r w:rsidRPr="00E52A2A">
        <w:rPr>
          <w:rFonts w:ascii="Arial" w:eastAsia="Times New Roman" w:hAnsi="Arial" w:cs="Arial"/>
        </w:rPr>
        <w:t>.</w:t>
      </w:r>
      <w:r w:rsidR="00E52A2A">
        <w:rPr>
          <w:rFonts w:ascii="Arial" w:eastAsia="Times New Roman" w:hAnsi="Arial" w:cs="Arial"/>
        </w:rPr>
        <w:br/>
      </w:r>
    </w:p>
    <w:p w:rsidR="00BA7145" w:rsidRPr="00E52A2A" w:rsidRDefault="00BA7145" w:rsidP="009215DA">
      <w:pPr>
        <w:spacing w:after="160" w:line="252" w:lineRule="auto"/>
        <w:ind w:left="720"/>
        <w:contextualSpacing/>
        <w:rPr>
          <w:rFonts w:ascii="Arial" w:eastAsia="Times New Roman" w:hAnsi="Arial" w:cs="Arial"/>
        </w:rPr>
      </w:pPr>
      <w:bookmarkStart w:id="0" w:name="_GoBack"/>
      <w:bookmarkEnd w:id="0"/>
    </w:p>
    <w:p w:rsidR="00BA7145" w:rsidRPr="00E52A2A" w:rsidRDefault="00BA7145" w:rsidP="00E52A2A">
      <w:pPr>
        <w:rPr>
          <w:rFonts w:ascii="Arial" w:hAnsi="Arial" w:cs="Arial"/>
          <w:color w:val="1F497D"/>
        </w:rPr>
      </w:pPr>
    </w:p>
    <w:p w:rsidR="00BA7145" w:rsidRDefault="00BA7145" w:rsidP="00E52A2A">
      <w:pPr>
        <w:rPr>
          <w:color w:val="1F497D"/>
        </w:rPr>
      </w:pPr>
    </w:p>
    <w:p w:rsidR="00BA7145" w:rsidRDefault="00BA7145" w:rsidP="00BA7145"/>
    <w:p w:rsidR="00D91922" w:rsidRDefault="009215DA"/>
    <w:sectPr w:rsidR="00D919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83060"/>
    <w:multiLevelType w:val="hybridMultilevel"/>
    <w:tmpl w:val="87E83FDE"/>
    <w:lvl w:ilvl="0" w:tplc="F2A8DE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45"/>
    <w:rsid w:val="002D57F1"/>
    <w:rsid w:val="00387D01"/>
    <w:rsid w:val="00454D48"/>
    <w:rsid w:val="007E12C4"/>
    <w:rsid w:val="00881293"/>
    <w:rsid w:val="009215DA"/>
    <w:rsid w:val="00BA7145"/>
    <w:rsid w:val="00E52A2A"/>
    <w:rsid w:val="00E5338A"/>
    <w:rsid w:val="00F1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CA2FD"/>
  <w15:chartTrackingRefBased/>
  <w15:docId w15:val="{94A81E8B-639E-431F-9C3A-DD09EFE04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14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2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D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0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1094</Characters>
  <Application>Microsoft Office Word</Application>
  <DocSecurity>0</DocSecurity>
  <Lines>72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Karen</dc:creator>
  <cp:keywords/>
  <dc:description/>
  <cp:lastModifiedBy>MAY Karen</cp:lastModifiedBy>
  <cp:revision>4</cp:revision>
  <cp:lastPrinted>2022-06-08T08:37:00Z</cp:lastPrinted>
  <dcterms:created xsi:type="dcterms:W3CDTF">2022-06-08T14:01:00Z</dcterms:created>
  <dcterms:modified xsi:type="dcterms:W3CDTF">2022-06-15T12:54:00Z</dcterms:modified>
</cp:coreProperties>
</file>