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FB5" w:rsidRDefault="00BF50F0" w:rsidP="00BF50F0">
      <w:pPr>
        <w:jc w:val="center"/>
        <w:rPr>
          <w:b/>
          <w:sz w:val="28"/>
          <w:szCs w:val="28"/>
        </w:rPr>
      </w:pPr>
      <w:bookmarkStart w:id="0" w:name="_GoBack"/>
      <w:bookmarkEnd w:id="0"/>
      <w:r w:rsidRPr="00BF50F0">
        <w:rPr>
          <w:b/>
          <w:sz w:val="28"/>
          <w:szCs w:val="28"/>
        </w:rPr>
        <w:t>REPORT ON EXPEDITION/PROJECT/CONFERENCE</w:t>
      </w:r>
    </w:p>
    <w:p w:rsidR="00BF50F0" w:rsidRDefault="00BF50F0" w:rsidP="00BF50F0"/>
    <w:tbl>
      <w:tblPr>
        <w:tblW w:w="0" w:type="auto"/>
        <w:tblLayout w:type="fixed"/>
        <w:tblLook w:val="01E0" w:firstRow="1" w:lastRow="1" w:firstColumn="1" w:lastColumn="1" w:noHBand="0" w:noVBand="0"/>
      </w:tblPr>
      <w:tblGrid>
        <w:gridCol w:w="2264"/>
        <w:gridCol w:w="6966"/>
      </w:tblGrid>
      <w:tr w:rsidR="00BF50F0" w:rsidRPr="00E2203A" w:rsidTr="00E2203A">
        <w:tc>
          <w:tcPr>
            <w:tcW w:w="2264" w:type="dxa"/>
            <w:shd w:val="clear" w:color="auto" w:fill="auto"/>
          </w:tcPr>
          <w:p w:rsidR="00BF50F0" w:rsidRPr="00E2203A" w:rsidRDefault="00BF50F0" w:rsidP="00BF50F0">
            <w:pPr>
              <w:rPr>
                <w:b/>
                <w:sz w:val="22"/>
                <w:szCs w:val="22"/>
              </w:rPr>
            </w:pPr>
            <w:r w:rsidRPr="00E2203A">
              <w:rPr>
                <w:b/>
                <w:sz w:val="22"/>
                <w:szCs w:val="22"/>
              </w:rPr>
              <w:t>Expedition/Project/ Conference Title:</w:t>
            </w:r>
          </w:p>
        </w:tc>
        <w:tc>
          <w:tcPr>
            <w:tcW w:w="6966" w:type="dxa"/>
            <w:tcBorders>
              <w:bottom w:val="dashSmallGap" w:sz="4" w:space="0" w:color="auto"/>
            </w:tcBorders>
            <w:shd w:val="clear" w:color="auto" w:fill="auto"/>
          </w:tcPr>
          <w:p w:rsidR="00BF50F0" w:rsidRPr="00E2203A" w:rsidRDefault="00BF50F0" w:rsidP="00BF50F0">
            <w:pPr>
              <w:rPr>
                <w:sz w:val="22"/>
                <w:szCs w:val="22"/>
              </w:rPr>
            </w:pPr>
          </w:p>
          <w:p w:rsidR="00CF0A8E" w:rsidRPr="00E2203A" w:rsidRDefault="00CD60EB" w:rsidP="00BF50F0">
            <w:pPr>
              <w:rPr>
                <w:sz w:val="22"/>
                <w:szCs w:val="22"/>
              </w:rPr>
            </w:pPr>
            <w:r w:rsidRPr="00E2203A">
              <w:rPr>
                <w:sz w:val="22"/>
                <w:szCs w:val="22"/>
              </w:rPr>
              <w:t xml:space="preserve">Conservation expedition in </w:t>
            </w:r>
            <w:smartTag w:uri="urn:schemas-microsoft-com:office:smarttags" w:element="country-region">
              <w:smartTag w:uri="urn:schemas-microsoft-com:office:smarttags" w:element="place">
                <w:r w:rsidRPr="00E2203A">
                  <w:rPr>
                    <w:sz w:val="22"/>
                    <w:szCs w:val="22"/>
                  </w:rPr>
                  <w:t>Honduras</w:t>
                </w:r>
              </w:smartTag>
            </w:smartTag>
          </w:p>
        </w:tc>
      </w:tr>
      <w:tr w:rsidR="00BF50F0" w:rsidRPr="00E2203A" w:rsidTr="00E2203A">
        <w:tc>
          <w:tcPr>
            <w:tcW w:w="2264" w:type="dxa"/>
            <w:shd w:val="clear" w:color="auto" w:fill="auto"/>
          </w:tcPr>
          <w:p w:rsidR="00BF50F0" w:rsidRPr="00E2203A" w:rsidRDefault="00BF50F0" w:rsidP="00BF50F0">
            <w:pPr>
              <w:rPr>
                <w:b/>
                <w:sz w:val="22"/>
                <w:szCs w:val="22"/>
              </w:rPr>
            </w:pPr>
          </w:p>
          <w:p w:rsidR="00BF50F0" w:rsidRPr="00E2203A" w:rsidRDefault="00BF50F0" w:rsidP="00BF50F0">
            <w:pPr>
              <w:rPr>
                <w:b/>
                <w:sz w:val="22"/>
                <w:szCs w:val="22"/>
              </w:rPr>
            </w:pPr>
            <w:r w:rsidRPr="00E2203A">
              <w:rPr>
                <w:b/>
                <w:sz w:val="22"/>
                <w:szCs w:val="22"/>
              </w:rPr>
              <w:t>Travel Dates:</w:t>
            </w:r>
          </w:p>
        </w:tc>
        <w:tc>
          <w:tcPr>
            <w:tcW w:w="6966" w:type="dxa"/>
            <w:tcBorders>
              <w:top w:val="dashSmallGap" w:sz="4" w:space="0" w:color="auto"/>
              <w:bottom w:val="dashSmallGap" w:sz="4" w:space="0" w:color="auto"/>
            </w:tcBorders>
            <w:shd w:val="clear" w:color="auto" w:fill="auto"/>
          </w:tcPr>
          <w:p w:rsidR="00BF50F0" w:rsidRPr="00E2203A" w:rsidRDefault="00BF50F0" w:rsidP="00BF50F0">
            <w:pPr>
              <w:rPr>
                <w:sz w:val="22"/>
                <w:szCs w:val="22"/>
              </w:rPr>
            </w:pPr>
          </w:p>
          <w:p w:rsidR="00CF0A8E" w:rsidRPr="00E2203A" w:rsidRDefault="00CD60EB" w:rsidP="00BF50F0">
            <w:pPr>
              <w:rPr>
                <w:sz w:val="22"/>
                <w:szCs w:val="22"/>
              </w:rPr>
            </w:pPr>
            <w:r w:rsidRPr="00E2203A">
              <w:rPr>
                <w:sz w:val="22"/>
                <w:szCs w:val="22"/>
              </w:rPr>
              <w:t>18</w:t>
            </w:r>
            <w:r w:rsidRPr="00E2203A">
              <w:rPr>
                <w:sz w:val="22"/>
                <w:szCs w:val="22"/>
                <w:vertAlign w:val="superscript"/>
              </w:rPr>
              <w:t>th</w:t>
            </w:r>
            <w:r w:rsidRPr="00E2203A">
              <w:rPr>
                <w:sz w:val="22"/>
                <w:szCs w:val="22"/>
              </w:rPr>
              <w:t xml:space="preserve"> June- 19</w:t>
            </w:r>
            <w:r w:rsidRPr="00E2203A">
              <w:rPr>
                <w:sz w:val="22"/>
                <w:szCs w:val="22"/>
                <w:vertAlign w:val="superscript"/>
              </w:rPr>
              <w:t>th</w:t>
            </w:r>
            <w:r w:rsidRPr="00E2203A">
              <w:rPr>
                <w:sz w:val="22"/>
                <w:szCs w:val="22"/>
              </w:rPr>
              <w:t xml:space="preserve"> July</w:t>
            </w:r>
          </w:p>
        </w:tc>
      </w:tr>
      <w:tr w:rsidR="00BF50F0" w:rsidRPr="00E2203A" w:rsidTr="00E2203A">
        <w:tc>
          <w:tcPr>
            <w:tcW w:w="2264" w:type="dxa"/>
            <w:shd w:val="clear" w:color="auto" w:fill="auto"/>
          </w:tcPr>
          <w:p w:rsidR="00BF50F0" w:rsidRPr="00E2203A" w:rsidRDefault="00BF50F0" w:rsidP="00BF50F0">
            <w:pPr>
              <w:rPr>
                <w:b/>
                <w:sz w:val="22"/>
                <w:szCs w:val="22"/>
              </w:rPr>
            </w:pPr>
          </w:p>
          <w:p w:rsidR="00BF50F0" w:rsidRPr="00E2203A" w:rsidRDefault="00BF50F0" w:rsidP="00BF50F0">
            <w:pPr>
              <w:rPr>
                <w:b/>
                <w:sz w:val="22"/>
                <w:szCs w:val="22"/>
              </w:rPr>
            </w:pPr>
            <w:r w:rsidRPr="00E2203A">
              <w:rPr>
                <w:b/>
                <w:sz w:val="22"/>
                <w:szCs w:val="22"/>
              </w:rPr>
              <w:t>Location:</w:t>
            </w:r>
          </w:p>
        </w:tc>
        <w:tc>
          <w:tcPr>
            <w:tcW w:w="6966" w:type="dxa"/>
            <w:tcBorders>
              <w:top w:val="dashSmallGap" w:sz="4" w:space="0" w:color="auto"/>
              <w:bottom w:val="dashSmallGap" w:sz="4" w:space="0" w:color="auto"/>
            </w:tcBorders>
            <w:shd w:val="clear" w:color="auto" w:fill="auto"/>
          </w:tcPr>
          <w:p w:rsidR="00BF50F0" w:rsidRPr="00E2203A" w:rsidRDefault="00BF50F0" w:rsidP="00BF50F0">
            <w:pPr>
              <w:rPr>
                <w:sz w:val="22"/>
                <w:szCs w:val="22"/>
              </w:rPr>
            </w:pPr>
          </w:p>
          <w:p w:rsidR="00CF0A8E" w:rsidRPr="00E2203A" w:rsidRDefault="00CD60EB" w:rsidP="00BF50F0">
            <w:pPr>
              <w:rPr>
                <w:sz w:val="22"/>
                <w:szCs w:val="22"/>
              </w:rPr>
            </w:pPr>
            <w:smartTag w:uri="urn:schemas-microsoft-com:office:smarttags" w:element="country-region">
              <w:smartTag w:uri="urn:schemas-microsoft-com:office:smarttags" w:element="place">
                <w:r w:rsidRPr="00E2203A">
                  <w:rPr>
                    <w:sz w:val="22"/>
                    <w:szCs w:val="22"/>
                  </w:rPr>
                  <w:t>Honduras</w:t>
                </w:r>
              </w:smartTag>
            </w:smartTag>
          </w:p>
        </w:tc>
      </w:tr>
      <w:tr w:rsidR="00BF50F0" w:rsidRPr="00E2203A" w:rsidTr="00E2203A">
        <w:tc>
          <w:tcPr>
            <w:tcW w:w="2264" w:type="dxa"/>
            <w:shd w:val="clear" w:color="auto" w:fill="auto"/>
          </w:tcPr>
          <w:p w:rsidR="00BF50F0" w:rsidRPr="00E2203A" w:rsidRDefault="00BF50F0" w:rsidP="00BF50F0">
            <w:pPr>
              <w:rPr>
                <w:b/>
                <w:sz w:val="22"/>
                <w:szCs w:val="22"/>
              </w:rPr>
            </w:pPr>
          </w:p>
          <w:p w:rsidR="00BF50F0" w:rsidRPr="00E2203A" w:rsidRDefault="00BF50F0" w:rsidP="00BF50F0">
            <w:pPr>
              <w:rPr>
                <w:b/>
                <w:sz w:val="22"/>
                <w:szCs w:val="22"/>
              </w:rPr>
            </w:pPr>
            <w:r w:rsidRPr="00E2203A">
              <w:rPr>
                <w:b/>
                <w:sz w:val="22"/>
                <w:szCs w:val="22"/>
              </w:rPr>
              <w:t>Group member(s):</w:t>
            </w:r>
          </w:p>
        </w:tc>
        <w:tc>
          <w:tcPr>
            <w:tcW w:w="6966" w:type="dxa"/>
            <w:tcBorders>
              <w:top w:val="dashSmallGap" w:sz="4" w:space="0" w:color="auto"/>
              <w:bottom w:val="dashSmallGap" w:sz="4" w:space="0" w:color="auto"/>
            </w:tcBorders>
            <w:shd w:val="clear" w:color="auto" w:fill="auto"/>
          </w:tcPr>
          <w:p w:rsidR="00BF50F0" w:rsidRPr="00E2203A" w:rsidRDefault="00BF50F0" w:rsidP="00BF50F0">
            <w:pPr>
              <w:rPr>
                <w:sz w:val="22"/>
                <w:szCs w:val="22"/>
              </w:rPr>
            </w:pPr>
          </w:p>
          <w:p w:rsidR="00CF0A8E" w:rsidRPr="00E2203A" w:rsidRDefault="00CD60EB" w:rsidP="00BF50F0">
            <w:pPr>
              <w:rPr>
                <w:sz w:val="22"/>
                <w:szCs w:val="22"/>
              </w:rPr>
            </w:pPr>
            <w:r w:rsidRPr="00E2203A">
              <w:rPr>
                <w:sz w:val="22"/>
                <w:szCs w:val="22"/>
              </w:rPr>
              <w:t>Fanni Daniella Szakal</w:t>
            </w:r>
          </w:p>
        </w:tc>
      </w:tr>
      <w:tr w:rsidR="00BF50F0" w:rsidRPr="00E2203A" w:rsidTr="00E2203A">
        <w:tc>
          <w:tcPr>
            <w:tcW w:w="2264" w:type="dxa"/>
            <w:shd w:val="clear" w:color="auto" w:fill="auto"/>
          </w:tcPr>
          <w:p w:rsidR="00BF50F0" w:rsidRPr="00E2203A" w:rsidRDefault="00BF50F0" w:rsidP="00BF50F0">
            <w:pPr>
              <w:rPr>
                <w:b/>
                <w:sz w:val="22"/>
                <w:szCs w:val="22"/>
              </w:rPr>
            </w:pPr>
          </w:p>
          <w:p w:rsidR="00BF50F0" w:rsidRPr="00E2203A" w:rsidRDefault="00BF50F0" w:rsidP="00BF50F0">
            <w:pPr>
              <w:rPr>
                <w:b/>
                <w:sz w:val="22"/>
                <w:szCs w:val="22"/>
              </w:rPr>
            </w:pPr>
            <w:r w:rsidRPr="00E2203A">
              <w:rPr>
                <w:b/>
                <w:sz w:val="22"/>
                <w:szCs w:val="22"/>
              </w:rPr>
              <w:t>Aims:</w:t>
            </w:r>
          </w:p>
        </w:tc>
        <w:tc>
          <w:tcPr>
            <w:tcW w:w="6966" w:type="dxa"/>
            <w:tcBorders>
              <w:top w:val="dashSmallGap" w:sz="4" w:space="0" w:color="auto"/>
              <w:bottom w:val="dashSmallGap" w:sz="4" w:space="0" w:color="auto"/>
            </w:tcBorders>
            <w:shd w:val="clear" w:color="auto" w:fill="auto"/>
          </w:tcPr>
          <w:p w:rsidR="00BF50F0" w:rsidRPr="00E2203A" w:rsidRDefault="00BF50F0" w:rsidP="00BF50F0">
            <w:pPr>
              <w:rPr>
                <w:sz w:val="22"/>
                <w:szCs w:val="22"/>
              </w:rPr>
            </w:pPr>
          </w:p>
          <w:p w:rsidR="00CF0A8E" w:rsidRPr="00E2203A" w:rsidRDefault="00D1309B" w:rsidP="00BF50F0">
            <w:pPr>
              <w:rPr>
                <w:sz w:val="22"/>
                <w:szCs w:val="22"/>
              </w:rPr>
            </w:pPr>
            <w:r w:rsidRPr="00E2203A">
              <w:rPr>
                <w:sz w:val="22"/>
                <w:szCs w:val="22"/>
              </w:rPr>
              <w:t>Assisting the conservation of Honduran cloud forests, and coral reefs.</w:t>
            </w:r>
          </w:p>
        </w:tc>
      </w:tr>
      <w:tr w:rsidR="00BF50F0" w:rsidRPr="00E2203A" w:rsidTr="00E2203A">
        <w:tc>
          <w:tcPr>
            <w:tcW w:w="2264" w:type="dxa"/>
            <w:shd w:val="clear" w:color="auto" w:fill="auto"/>
          </w:tcPr>
          <w:p w:rsidR="00BF50F0" w:rsidRPr="00E2203A" w:rsidRDefault="00BF50F0" w:rsidP="00BF50F0">
            <w:pPr>
              <w:rPr>
                <w:b/>
                <w:sz w:val="22"/>
                <w:szCs w:val="22"/>
              </w:rPr>
            </w:pPr>
          </w:p>
          <w:p w:rsidR="00BF50F0" w:rsidRPr="00E2203A" w:rsidRDefault="00BF50F0" w:rsidP="00BF50F0">
            <w:pPr>
              <w:rPr>
                <w:b/>
                <w:sz w:val="22"/>
                <w:szCs w:val="22"/>
              </w:rPr>
            </w:pPr>
          </w:p>
        </w:tc>
        <w:tc>
          <w:tcPr>
            <w:tcW w:w="6966" w:type="dxa"/>
            <w:tcBorders>
              <w:top w:val="dashSmallGap" w:sz="4" w:space="0" w:color="auto"/>
              <w:bottom w:val="dashSmallGap" w:sz="4" w:space="0" w:color="auto"/>
            </w:tcBorders>
            <w:shd w:val="clear" w:color="auto" w:fill="auto"/>
          </w:tcPr>
          <w:p w:rsidR="00BF50F0" w:rsidRPr="00E2203A" w:rsidRDefault="00BF50F0" w:rsidP="00BF50F0">
            <w:pPr>
              <w:rPr>
                <w:sz w:val="22"/>
                <w:szCs w:val="22"/>
              </w:rPr>
            </w:pPr>
          </w:p>
          <w:p w:rsidR="00CF0A8E" w:rsidRPr="00E2203A" w:rsidRDefault="00CF0A8E" w:rsidP="00BF50F0">
            <w:pPr>
              <w:rPr>
                <w:sz w:val="22"/>
                <w:szCs w:val="22"/>
              </w:rPr>
            </w:pPr>
          </w:p>
        </w:tc>
      </w:tr>
      <w:tr w:rsidR="00BF50F0" w:rsidRPr="00E2203A" w:rsidTr="00E2203A">
        <w:tc>
          <w:tcPr>
            <w:tcW w:w="2264" w:type="dxa"/>
            <w:tcBorders>
              <w:bottom w:val="double" w:sz="4" w:space="0" w:color="auto"/>
            </w:tcBorders>
            <w:shd w:val="clear" w:color="auto" w:fill="auto"/>
          </w:tcPr>
          <w:p w:rsidR="00BF50F0" w:rsidRPr="00E2203A" w:rsidRDefault="00BF50F0" w:rsidP="00BF50F0">
            <w:pPr>
              <w:rPr>
                <w:b/>
                <w:sz w:val="22"/>
                <w:szCs w:val="22"/>
              </w:rPr>
            </w:pPr>
          </w:p>
        </w:tc>
        <w:tc>
          <w:tcPr>
            <w:tcW w:w="6966" w:type="dxa"/>
            <w:tcBorders>
              <w:top w:val="dashSmallGap" w:sz="4" w:space="0" w:color="auto"/>
              <w:bottom w:val="double" w:sz="4" w:space="0" w:color="auto"/>
            </w:tcBorders>
            <w:shd w:val="clear" w:color="auto" w:fill="auto"/>
          </w:tcPr>
          <w:p w:rsidR="00BF50F0" w:rsidRPr="00E2203A" w:rsidRDefault="00BF50F0" w:rsidP="00BF50F0">
            <w:pPr>
              <w:rPr>
                <w:sz w:val="22"/>
                <w:szCs w:val="22"/>
              </w:rPr>
            </w:pPr>
          </w:p>
        </w:tc>
      </w:tr>
      <w:tr w:rsidR="00BF50F0" w:rsidRPr="00E2203A" w:rsidTr="00E2203A">
        <w:tc>
          <w:tcPr>
            <w:tcW w:w="9230" w:type="dxa"/>
            <w:gridSpan w:val="2"/>
            <w:tcBorders>
              <w:top w:val="double" w:sz="4" w:space="0" w:color="auto"/>
            </w:tcBorders>
            <w:shd w:val="clear" w:color="auto" w:fill="auto"/>
          </w:tcPr>
          <w:p w:rsidR="00BF50F0" w:rsidRPr="00E2203A" w:rsidRDefault="00BF50F0" w:rsidP="00BF50F0">
            <w:pPr>
              <w:rPr>
                <w:sz w:val="22"/>
                <w:szCs w:val="22"/>
              </w:rPr>
            </w:pPr>
          </w:p>
          <w:p w:rsidR="00BF50F0" w:rsidRPr="00E2203A" w:rsidRDefault="00BF50F0" w:rsidP="00BF50F0">
            <w:pPr>
              <w:rPr>
                <w:b/>
                <w:sz w:val="22"/>
                <w:szCs w:val="22"/>
              </w:rPr>
            </w:pPr>
            <w:r w:rsidRPr="00E2203A">
              <w:rPr>
                <w:b/>
                <w:sz w:val="22"/>
                <w:szCs w:val="22"/>
              </w:rPr>
              <w:t>OUTCOME (not less than 300 words):-</w:t>
            </w:r>
          </w:p>
        </w:tc>
      </w:tr>
    </w:tbl>
    <w:p w:rsidR="00BF50F0" w:rsidRPr="00BF50F0" w:rsidRDefault="00BF50F0" w:rsidP="00BF50F0">
      <w:pPr>
        <w:rPr>
          <w:sz w:val="22"/>
          <w:szCs w:val="22"/>
        </w:rPr>
      </w:pPr>
    </w:p>
    <w:p w:rsidR="00BF50F0" w:rsidRDefault="00273136" w:rsidP="00B91A10">
      <w:pPr>
        <w:jc w:val="both"/>
        <w:rPr>
          <w:sz w:val="22"/>
          <w:szCs w:val="22"/>
        </w:rPr>
      </w:pPr>
      <w:r>
        <w:rPr>
          <w:sz w:val="22"/>
          <w:szCs w:val="22"/>
        </w:rPr>
        <w:t>This summer I</w:t>
      </w:r>
      <w:r w:rsidR="00B21CFF">
        <w:rPr>
          <w:sz w:val="22"/>
          <w:szCs w:val="22"/>
        </w:rPr>
        <w:t xml:space="preserve"> spent four weeks in </w:t>
      </w:r>
      <w:smartTag w:uri="urn:schemas-microsoft-com:office:smarttags" w:element="country-region">
        <w:smartTag w:uri="urn:schemas-microsoft-com:office:smarttags" w:element="place">
          <w:r w:rsidR="00B21CFF">
            <w:rPr>
              <w:sz w:val="22"/>
              <w:szCs w:val="22"/>
            </w:rPr>
            <w:t>Honduras</w:t>
          </w:r>
        </w:smartTag>
      </w:smartTag>
      <w:r w:rsidR="00B21CFF">
        <w:rPr>
          <w:sz w:val="22"/>
          <w:szCs w:val="22"/>
        </w:rPr>
        <w:t xml:space="preserve"> with Operation Wallacea. It was an utterly amazing experience that I will never forget. I have learnt important techni</w:t>
      </w:r>
      <w:r>
        <w:rPr>
          <w:sz w:val="22"/>
          <w:szCs w:val="22"/>
        </w:rPr>
        <w:t>ques of</w:t>
      </w:r>
      <w:r w:rsidR="00B21CFF">
        <w:rPr>
          <w:sz w:val="22"/>
          <w:szCs w:val="22"/>
        </w:rPr>
        <w:t xml:space="preserve"> biodiversity sampling, met scientists and fellow students from all around the world, and</w:t>
      </w:r>
      <w:r w:rsidR="00D1309B">
        <w:rPr>
          <w:sz w:val="22"/>
          <w:szCs w:val="22"/>
        </w:rPr>
        <w:t xml:space="preserve"> I</w:t>
      </w:r>
      <w:r w:rsidR="00B21CFF">
        <w:rPr>
          <w:sz w:val="22"/>
          <w:szCs w:val="22"/>
        </w:rPr>
        <w:t xml:space="preserve"> was able to contribute to saving the rich ecosystems of </w:t>
      </w:r>
      <w:smartTag w:uri="urn:schemas-microsoft-com:office:smarttags" w:element="place">
        <w:smartTag w:uri="urn:schemas-microsoft-com:office:smarttags" w:element="PlaceName">
          <w:r w:rsidR="00B21CFF">
            <w:rPr>
              <w:sz w:val="22"/>
              <w:szCs w:val="22"/>
            </w:rPr>
            <w:t>Cusuco</w:t>
          </w:r>
        </w:smartTag>
        <w:r w:rsidR="00B21CFF">
          <w:rPr>
            <w:sz w:val="22"/>
            <w:szCs w:val="22"/>
          </w:rPr>
          <w:t xml:space="preserve"> </w:t>
        </w:r>
        <w:smartTag w:uri="urn:schemas-microsoft-com:office:smarttags" w:element="PlaceType">
          <w:r w:rsidR="00B21CFF">
            <w:rPr>
              <w:sz w:val="22"/>
              <w:szCs w:val="22"/>
            </w:rPr>
            <w:t>National park</w:t>
          </w:r>
        </w:smartTag>
      </w:smartTag>
      <w:r w:rsidR="00B21CFF">
        <w:rPr>
          <w:sz w:val="22"/>
          <w:szCs w:val="22"/>
        </w:rPr>
        <w:t>.</w:t>
      </w:r>
    </w:p>
    <w:p w:rsidR="00B21CFF" w:rsidRDefault="00B21CFF" w:rsidP="00B91A10">
      <w:pPr>
        <w:jc w:val="both"/>
        <w:rPr>
          <w:sz w:val="22"/>
          <w:szCs w:val="22"/>
        </w:rPr>
      </w:pPr>
    </w:p>
    <w:p w:rsidR="00D1309B" w:rsidRDefault="00D1309B" w:rsidP="00B91A10">
      <w:pPr>
        <w:jc w:val="both"/>
        <w:rPr>
          <w:sz w:val="22"/>
          <w:szCs w:val="22"/>
        </w:rPr>
      </w:pPr>
      <w:r>
        <w:rPr>
          <w:sz w:val="22"/>
          <w:szCs w:val="22"/>
        </w:rPr>
        <w:t>The expedition started on the 19</w:t>
      </w:r>
      <w:r w:rsidRPr="00D1309B">
        <w:rPr>
          <w:sz w:val="22"/>
          <w:szCs w:val="22"/>
          <w:vertAlign w:val="superscript"/>
        </w:rPr>
        <w:t>th</w:t>
      </w:r>
      <w:r>
        <w:rPr>
          <w:sz w:val="22"/>
          <w:szCs w:val="22"/>
        </w:rPr>
        <w:t xml:space="preserve"> of June, in a hotel in </w:t>
      </w:r>
      <w:smartTag w:uri="urn:schemas-microsoft-com:office:smarttags" w:element="City">
        <w:smartTag w:uri="urn:schemas-microsoft-com:office:smarttags" w:element="place">
          <w:r w:rsidR="00B91A10">
            <w:rPr>
              <w:sz w:val="22"/>
              <w:szCs w:val="22"/>
            </w:rPr>
            <w:t>San Pedro Sula</w:t>
          </w:r>
        </w:smartTag>
      </w:smartTag>
      <w:r w:rsidR="00B91A10">
        <w:rPr>
          <w:sz w:val="22"/>
          <w:szCs w:val="22"/>
        </w:rPr>
        <w:t xml:space="preserve">. The journey to the cloud forest took several hours, and several different vehicles. The base camp is situated above </w:t>
      </w:r>
      <w:smartTag w:uri="urn:schemas-microsoft-com:office:smarttags" w:element="metricconverter">
        <w:smartTagPr>
          <w:attr w:name="ProductID" w:val="1700 metres"/>
        </w:smartTagPr>
        <w:r w:rsidR="00B91A10">
          <w:rPr>
            <w:sz w:val="22"/>
            <w:szCs w:val="22"/>
          </w:rPr>
          <w:t>1700 metres</w:t>
        </w:r>
      </w:smartTag>
      <w:r w:rsidR="00B91A10">
        <w:rPr>
          <w:sz w:val="22"/>
          <w:szCs w:val="22"/>
        </w:rPr>
        <w:t xml:space="preserve">. The air is extremely humid, and it is quite dark under the trees. We could hear the sound of birds and other organisms in the rich forest as we mounted higher. </w:t>
      </w:r>
    </w:p>
    <w:p w:rsidR="00B91A10" w:rsidRDefault="00B91A10" w:rsidP="00B91A10">
      <w:pPr>
        <w:jc w:val="both"/>
        <w:rPr>
          <w:sz w:val="22"/>
          <w:szCs w:val="22"/>
        </w:rPr>
      </w:pPr>
    </w:p>
    <w:p w:rsidR="00B91A10" w:rsidRDefault="00273136" w:rsidP="00B91A10">
      <w:pPr>
        <w:jc w:val="both"/>
        <w:rPr>
          <w:sz w:val="22"/>
          <w:szCs w:val="22"/>
        </w:rPr>
      </w:pPr>
      <w:r>
        <w:rPr>
          <w:sz w:val="22"/>
          <w:szCs w:val="22"/>
        </w:rPr>
        <w:t>In t</w:t>
      </w:r>
      <w:r w:rsidR="00B91A10">
        <w:rPr>
          <w:sz w:val="22"/>
          <w:szCs w:val="22"/>
        </w:rPr>
        <w:t>he first part of the first week we completed an ecology course a</w:t>
      </w:r>
      <w:r>
        <w:rPr>
          <w:sz w:val="22"/>
          <w:szCs w:val="22"/>
        </w:rPr>
        <w:t>bout the national park, and</w:t>
      </w:r>
      <w:r w:rsidR="00B91A10">
        <w:rPr>
          <w:sz w:val="22"/>
          <w:szCs w:val="22"/>
        </w:rPr>
        <w:t xml:space="preserve"> learnt important sampling techniques.  In the second part of the week we were taken away on a 3-day-long jungle training course. We had to bring all our belongings, food, pots, hammocks, and other necessary equipment in our backpacks. We were trekking in the forest for 4-5 hours, usually uphill, so our new camp was above </w:t>
      </w:r>
      <w:smartTag w:uri="urn:schemas-microsoft-com:office:smarttags" w:element="metricconverter">
        <w:smartTagPr>
          <w:attr w:name="ProductID" w:val="2100 m"/>
        </w:smartTagPr>
        <w:r w:rsidR="00B91A10">
          <w:rPr>
            <w:sz w:val="22"/>
            <w:szCs w:val="22"/>
          </w:rPr>
          <w:t>2100 m</w:t>
        </w:r>
      </w:smartTag>
      <w:r w:rsidR="00B91A10">
        <w:rPr>
          <w:sz w:val="22"/>
          <w:szCs w:val="22"/>
        </w:rPr>
        <w:t xml:space="preserve"> elevation. Here we had to set up the hammocks, try to light a fire, and cook dinner. It was something I had never done before. I have to say, despite of the cold and the mosquitoes, falling asleep to the sound of nearby monkeys was an amazing experience. The next day we packed up and went to another camp, this time going downhill. This resulted in mo</w:t>
      </w:r>
      <w:r w:rsidR="005A404E">
        <w:rPr>
          <w:sz w:val="22"/>
          <w:szCs w:val="22"/>
        </w:rPr>
        <w:t>st people sliding down the hill and</w:t>
      </w:r>
      <w:r w:rsidR="00B91A10">
        <w:rPr>
          <w:sz w:val="22"/>
          <w:szCs w:val="22"/>
        </w:rPr>
        <w:t xml:space="preserve"> getti</w:t>
      </w:r>
      <w:r>
        <w:rPr>
          <w:sz w:val="22"/>
          <w:szCs w:val="22"/>
        </w:rPr>
        <w:t>ng completely dirty, but we</w:t>
      </w:r>
      <w:r w:rsidR="00B91A10">
        <w:rPr>
          <w:sz w:val="22"/>
          <w:szCs w:val="22"/>
        </w:rPr>
        <w:t xml:space="preserve"> enjoyed it. </w:t>
      </w:r>
    </w:p>
    <w:p w:rsidR="00B91A10" w:rsidRDefault="00B91A10" w:rsidP="00B91A10">
      <w:pPr>
        <w:jc w:val="both"/>
        <w:rPr>
          <w:sz w:val="22"/>
          <w:szCs w:val="22"/>
        </w:rPr>
      </w:pPr>
    </w:p>
    <w:p w:rsidR="00B91A10" w:rsidRDefault="00B91A10" w:rsidP="00DB6E59">
      <w:pPr>
        <w:jc w:val="both"/>
        <w:rPr>
          <w:sz w:val="22"/>
          <w:szCs w:val="22"/>
        </w:rPr>
      </w:pPr>
      <w:r>
        <w:rPr>
          <w:sz w:val="22"/>
          <w:szCs w:val="22"/>
        </w:rPr>
        <w:t xml:space="preserve">The second week I was able to take part in the research projects. We </w:t>
      </w:r>
      <w:r w:rsidR="00273136">
        <w:rPr>
          <w:sz w:val="22"/>
          <w:szCs w:val="22"/>
        </w:rPr>
        <w:t>had the option to</w:t>
      </w:r>
      <w:r>
        <w:rPr>
          <w:sz w:val="22"/>
          <w:szCs w:val="22"/>
        </w:rPr>
        <w:t xml:space="preserve"> </w:t>
      </w:r>
      <w:r w:rsidR="003E46CE">
        <w:rPr>
          <w:sz w:val="22"/>
          <w:szCs w:val="22"/>
        </w:rPr>
        <w:t>sign up to different activities, for example</w:t>
      </w:r>
      <w:r>
        <w:rPr>
          <w:sz w:val="22"/>
          <w:szCs w:val="22"/>
        </w:rPr>
        <w:t xml:space="preserve"> I went out wi</w:t>
      </w:r>
      <w:r w:rsidR="005A404E">
        <w:rPr>
          <w:sz w:val="22"/>
          <w:szCs w:val="22"/>
        </w:rPr>
        <w:t>th the bird group</w:t>
      </w:r>
      <w:r w:rsidR="003E46CE">
        <w:rPr>
          <w:sz w:val="22"/>
          <w:szCs w:val="22"/>
        </w:rPr>
        <w:t xml:space="preserve"> doing point counts</w:t>
      </w:r>
      <w:r>
        <w:rPr>
          <w:sz w:val="22"/>
          <w:szCs w:val="22"/>
        </w:rPr>
        <w:t xml:space="preserve"> and mist netting. One of my favourite moments of the trip was when I was able to release a hummingbird back into the wild after</w:t>
      </w:r>
      <w:r w:rsidR="00273136">
        <w:rPr>
          <w:sz w:val="22"/>
          <w:szCs w:val="22"/>
        </w:rPr>
        <w:t xml:space="preserve"> taking its</w:t>
      </w:r>
      <w:r>
        <w:rPr>
          <w:sz w:val="22"/>
          <w:szCs w:val="22"/>
        </w:rPr>
        <w:t xml:space="preserve"> measur</w:t>
      </w:r>
      <w:r w:rsidR="00273136">
        <w:rPr>
          <w:sz w:val="22"/>
          <w:szCs w:val="22"/>
        </w:rPr>
        <w:t xml:space="preserve">ements </w:t>
      </w:r>
      <w:r>
        <w:rPr>
          <w:sz w:val="22"/>
          <w:szCs w:val="22"/>
        </w:rPr>
        <w:t>for research. I also went</w:t>
      </w:r>
      <w:r w:rsidR="003F4BFD">
        <w:rPr>
          <w:sz w:val="22"/>
          <w:szCs w:val="22"/>
        </w:rPr>
        <w:t xml:space="preserve"> out with the herpetology group. We were catching frogs, and taking samples to test for the presence of the chytrid fungus</w:t>
      </w:r>
      <w:r w:rsidR="00273136">
        <w:rPr>
          <w:sz w:val="22"/>
          <w:szCs w:val="22"/>
        </w:rPr>
        <w:t xml:space="preserve"> which is threatening local frog populations</w:t>
      </w:r>
      <w:r w:rsidR="003F4BFD">
        <w:rPr>
          <w:sz w:val="22"/>
          <w:szCs w:val="22"/>
        </w:rPr>
        <w:t xml:space="preserve">. Later I was also able to </w:t>
      </w:r>
      <w:r w:rsidR="005A404E">
        <w:rPr>
          <w:sz w:val="22"/>
          <w:szCs w:val="22"/>
        </w:rPr>
        <w:t>complete</w:t>
      </w:r>
      <w:r w:rsidR="003F4BFD">
        <w:rPr>
          <w:sz w:val="22"/>
          <w:szCs w:val="22"/>
        </w:rPr>
        <w:t xml:space="preserve"> a DNA course, </w:t>
      </w:r>
      <w:r w:rsidR="00273136">
        <w:rPr>
          <w:sz w:val="22"/>
          <w:szCs w:val="22"/>
        </w:rPr>
        <w:t>where we could test for chytrid fungi</w:t>
      </w:r>
      <w:r w:rsidR="003F4BFD">
        <w:rPr>
          <w:sz w:val="22"/>
          <w:szCs w:val="22"/>
        </w:rPr>
        <w:t xml:space="preserve"> by PCR. </w:t>
      </w:r>
    </w:p>
    <w:p w:rsidR="003F4BFD" w:rsidRDefault="0069636B" w:rsidP="00DB6E59">
      <w:pPr>
        <w:jc w:val="both"/>
        <w:rPr>
          <w:sz w:val="22"/>
          <w:szCs w:val="22"/>
        </w:rPr>
      </w:pPr>
      <w:r w:rsidRPr="009F29D9">
        <w:rPr>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35.25pt">
            <v:imagedata r:id="rId6" o:title="Honduras 2013 088"/>
          </v:shape>
        </w:pict>
      </w:r>
    </w:p>
    <w:p w:rsidR="009F29D9" w:rsidRPr="009F29D9" w:rsidRDefault="009F29D9" w:rsidP="00DB6E59">
      <w:pPr>
        <w:jc w:val="both"/>
        <w:rPr>
          <w:sz w:val="22"/>
          <w:szCs w:val="22"/>
        </w:rPr>
      </w:pPr>
    </w:p>
    <w:p w:rsidR="0069636B" w:rsidRDefault="0069636B" w:rsidP="00DB6E59">
      <w:pPr>
        <w:jc w:val="both"/>
        <w:rPr>
          <w:sz w:val="22"/>
          <w:szCs w:val="22"/>
        </w:rPr>
      </w:pPr>
    </w:p>
    <w:p w:rsidR="00E87107" w:rsidRDefault="003F4BFD" w:rsidP="00DB6E59">
      <w:pPr>
        <w:jc w:val="both"/>
        <w:rPr>
          <w:sz w:val="22"/>
          <w:szCs w:val="22"/>
        </w:rPr>
      </w:pPr>
      <w:r>
        <w:rPr>
          <w:sz w:val="22"/>
          <w:szCs w:val="22"/>
        </w:rPr>
        <w:t xml:space="preserve">In the second part of the expedition, I was transferred to the marine site. The camp was on Cayo Menor, which is one of the </w:t>
      </w:r>
      <w:smartTag w:uri="urn:schemas-microsoft-com:office:smarttags" w:element="place">
        <w:smartTag w:uri="urn:schemas-microsoft-com:office:smarttags" w:element="PlaceType">
          <w:r>
            <w:rPr>
              <w:sz w:val="22"/>
              <w:szCs w:val="22"/>
            </w:rPr>
            <w:t>Bay</w:t>
          </w:r>
        </w:smartTag>
        <w:r>
          <w:rPr>
            <w:sz w:val="22"/>
            <w:szCs w:val="22"/>
          </w:rPr>
          <w:t xml:space="preserve"> </w:t>
        </w:r>
        <w:smartTag w:uri="urn:schemas-microsoft-com:office:smarttags" w:element="PlaceType">
          <w:r>
            <w:rPr>
              <w:sz w:val="22"/>
              <w:szCs w:val="22"/>
            </w:rPr>
            <w:t>Islands</w:t>
          </w:r>
        </w:smartTag>
      </w:smartTag>
      <w:r>
        <w:rPr>
          <w:sz w:val="22"/>
          <w:szCs w:val="22"/>
        </w:rPr>
        <w:t>. The island itself was restricted to researchers only, tourist</w:t>
      </w:r>
      <w:r w:rsidR="00273136">
        <w:rPr>
          <w:sz w:val="22"/>
          <w:szCs w:val="22"/>
        </w:rPr>
        <w:t>s</w:t>
      </w:r>
      <w:r>
        <w:rPr>
          <w:sz w:val="22"/>
          <w:szCs w:val="22"/>
        </w:rPr>
        <w:t xml:space="preserve"> were not allowed to come to the island, or to dive</w:t>
      </w:r>
      <w:r w:rsidR="00273136">
        <w:rPr>
          <w:sz w:val="22"/>
          <w:szCs w:val="22"/>
        </w:rPr>
        <w:t xml:space="preserve"> there</w:t>
      </w:r>
      <w:r w:rsidR="003E46CE">
        <w:rPr>
          <w:sz w:val="22"/>
          <w:szCs w:val="22"/>
        </w:rPr>
        <w:t>. The effect was amazing. T</w:t>
      </w:r>
      <w:r>
        <w:rPr>
          <w:sz w:val="22"/>
          <w:szCs w:val="22"/>
        </w:rPr>
        <w:t xml:space="preserve">he land animals, such as iguanas, were not afraid of humans, and we could observe them easily. In the two weeks that I spent here I leant to dive, and I completed a reef ecology course where we have learnt the names of corals, algae, fish, and invertebrates common in the </w:t>
      </w:r>
      <w:smartTag w:uri="urn:schemas-microsoft-com:office:smarttags" w:element="place">
        <w:smartTag w:uri="urn:schemas-microsoft-com:office:smarttags" w:element="PlaceName">
          <w:r>
            <w:rPr>
              <w:sz w:val="22"/>
              <w:szCs w:val="22"/>
            </w:rPr>
            <w:t>Carribean</w:t>
          </w:r>
        </w:smartTag>
        <w:r>
          <w:rPr>
            <w:sz w:val="22"/>
            <w:szCs w:val="22"/>
          </w:rPr>
          <w:t xml:space="preserve"> </w:t>
        </w:r>
        <w:smartTag w:uri="urn:schemas-microsoft-com:office:smarttags" w:element="PlaceType">
          <w:r>
            <w:rPr>
              <w:sz w:val="22"/>
              <w:szCs w:val="22"/>
            </w:rPr>
            <w:t>Sea</w:t>
          </w:r>
        </w:smartTag>
      </w:smartTag>
      <w:r>
        <w:rPr>
          <w:sz w:val="22"/>
          <w:szCs w:val="22"/>
        </w:rPr>
        <w:t xml:space="preserve">. It was really satisfying to be able to identify what I was seeing while under water. </w:t>
      </w:r>
    </w:p>
    <w:p w:rsidR="00E87107" w:rsidRDefault="00E87107" w:rsidP="00DB6E59">
      <w:pPr>
        <w:jc w:val="both"/>
        <w:rPr>
          <w:sz w:val="22"/>
          <w:szCs w:val="22"/>
        </w:rPr>
      </w:pPr>
    </w:p>
    <w:p w:rsidR="003F4BFD" w:rsidRDefault="009F29D9" w:rsidP="00DB6E59">
      <w:pPr>
        <w:jc w:val="both"/>
        <w:rPr>
          <w:sz w:val="22"/>
          <w:szCs w:val="22"/>
        </w:rPr>
      </w:pPr>
      <w:r>
        <w:rPr>
          <w:sz w:val="22"/>
          <w:szCs w:val="22"/>
        </w:rPr>
        <w:t>I was also able to assist the terrestrial research on the island. There is a</w:t>
      </w:r>
      <w:r w:rsidR="005A404E">
        <w:rPr>
          <w:sz w:val="22"/>
          <w:szCs w:val="22"/>
        </w:rPr>
        <w:t>n endemic species of boa here, t</w:t>
      </w:r>
      <w:r>
        <w:rPr>
          <w:sz w:val="22"/>
          <w:szCs w:val="22"/>
        </w:rPr>
        <w:t>he Hog island boa. They have a beautiful pink colouration as babies, and once handled for a while</w:t>
      </w:r>
      <w:r w:rsidR="005A404E">
        <w:rPr>
          <w:sz w:val="22"/>
          <w:szCs w:val="22"/>
        </w:rPr>
        <w:t>,</w:t>
      </w:r>
      <w:r>
        <w:rPr>
          <w:sz w:val="22"/>
          <w:szCs w:val="22"/>
        </w:rPr>
        <w:t xml:space="preserve"> they become absolutely docile. We were taking measurements to assess the pop</w:t>
      </w:r>
      <w:r w:rsidR="005A404E">
        <w:rPr>
          <w:sz w:val="22"/>
          <w:szCs w:val="22"/>
        </w:rPr>
        <w:t>ulation, and pit tagging to identify</w:t>
      </w:r>
      <w:r>
        <w:rPr>
          <w:sz w:val="22"/>
          <w:szCs w:val="22"/>
        </w:rPr>
        <w:t xml:space="preserve"> recaptures. Unfortunately the research has shown that with the </w:t>
      </w:r>
      <w:r w:rsidR="005A404E">
        <w:rPr>
          <w:sz w:val="22"/>
          <w:szCs w:val="22"/>
        </w:rPr>
        <w:t>extinction of larger mammals in the island the boa populations are decreasing. We have found a couple of individuals which were too thin to have enough energy to digest a bigger meal.</w:t>
      </w:r>
    </w:p>
    <w:p w:rsidR="00B21CFF" w:rsidRDefault="0069636B" w:rsidP="00DB6E59">
      <w:pPr>
        <w:jc w:val="both"/>
        <w:rPr>
          <w:sz w:val="22"/>
          <w:szCs w:val="22"/>
        </w:rPr>
      </w:pPr>
      <w:r w:rsidRPr="00A957AD">
        <w:rPr>
          <w:sz w:val="22"/>
          <w:szCs w:val="22"/>
        </w:rPr>
        <w:pict>
          <v:shape id="_x0000_i1026" type="#_x0000_t75" style="width:468.75pt;height:351pt">
            <v:imagedata r:id="rId7" o:title="Honduras 2013 122"/>
          </v:shape>
        </w:pict>
      </w:r>
    </w:p>
    <w:p w:rsidR="00A876AF" w:rsidRPr="00A957AD" w:rsidRDefault="00A876AF" w:rsidP="00DB6E59">
      <w:pPr>
        <w:jc w:val="both"/>
        <w:rPr>
          <w:sz w:val="22"/>
          <w:szCs w:val="22"/>
        </w:rPr>
      </w:pPr>
    </w:p>
    <w:p w:rsidR="0069636B" w:rsidRDefault="0069636B" w:rsidP="00DB6E59">
      <w:pPr>
        <w:jc w:val="both"/>
        <w:rPr>
          <w:sz w:val="22"/>
          <w:szCs w:val="22"/>
        </w:rPr>
      </w:pPr>
    </w:p>
    <w:p w:rsidR="003F4BFD" w:rsidRDefault="003F4BFD" w:rsidP="00DB6E59">
      <w:pPr>
        <w:jc w:val="both"/>
        <w:rPr>
          <w:sz w:val="22"/>
          <w:szCs w:val="22"/>
        </w:rPr>
      </w:pPr>
      <w:r>
        <w:rPr>
          <w:sz w:val="22"/>
          <w:szCs w:val="22"/>
        </w:rPr>
        <w:t>Overall, this was an amazing experience, and I would like to thank James Rennie Bequest for the contribution which enabled me to go. I got a much clearer idea of what conservation research is, which have provided me with some guidance of what I would like to do in the future.</w:t>
      </w:r>
    </w:p>
    <w:p w:rsidR="003F4BFD" w:rsidRDefault="003F4BFD" w:rsidP="00DB6E59">
      <w:pPr>
        <w:jc w:val="both"/>
        <w:rPr>
          <w:sz w:val="22"/>
          <w:szCs w:val="22"/>
        </w:rPr>
      </w:pPr>
    </w:p>
    <w:p w:rsidR="003F4BFD" w:rsidRDefault="003F4BFD" w:rsidP="00DB6E59">
      <w:pPr>
        <w:jc w:val="both"/>
        <w:rPr>
          <w:sz w:val="22"/>
          <w:szCs w:val="22"/>
        </w:rPr>
      </w:pPr>
      <w:r>
        <w:rPr>
          <w:sz w:val="22"/>
          <w:szCs w:val="22"/>
        </w:rPr>
        <w:t>Fanni Daniella Szakal</w:t>
      </w:r>
    </w:p>
    <w:p w:rsidR="003F4BFD" w:rsidRDefault="003F4BFD" w:rsidP="00DB6E59">
      <w:pPr>
        <w:jc w:val="both"/>
        <w:rPr>
          <w:sz w:val="22"/>
          <w:szCs w:val="22"/>
        </w:rPr>
      </w:pPr>
    </w:p>
    <w:p w:rsidR="003F4BFD" w:rsidRDefault="003F4BFD" w:rsidP="00DB6E59">
      <w:pPr>
        <w:jc w:val="both"/>
        <w:rPr>
          <w:sz w:val="22"/>
          <w:szCs w:val="22"/>
        </w:rPr>
      </w:pPr>
      <w:r>
        <w:rPr>
          <w:sz w:val="22"/>
          <w:szCs w:val="22"/>
        </w:rPr>
        <w:t>19/09/2013</w:t>
      </w:r>
    </w:p>
    <w:p w:rsidR="00B21CFF" w:rsidRDefault="00B21CFF" w:rsidP="00DB6E59">
      <w:pPr>
        <w:jc w:val="both"/>
        <w:rPr>
          <w:sz w:val="22"/>
          <w:szCs w:val="22"/>
        </w:rPr>
      </w:pPr>
    </w:p>
    <w:p w:rsidR="00B21CFF" w:rsidRPr="00BF50F0" w:rsidRDefault="00B21CFF" w:rsidP="00DB6E59">
      <w:pPr>
        <w:jc w:val="both"/>
        <w:rPr>
          <w:sz w:val="22"/>
          <w:szCs w:val="22"/>
        </w:rPr>
      </w:pPr>
    </w:p>
    <w:sectPr w:rsidR="00B21CFF" w:rsidRPr="00BF50F0" w:rsidSect="00500C13">
      <w:headerReference w:type="default" r:id="rId8"/>
      <w:footerReference w:type="default" r:id="rId9"/>
      <w:pgSz w:w="11894" w:h="16834" w:code="9"/>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03A" w:rsidRDefault="00E2203A">
      <w:r>
        <w:separator/>
      </w:r>
    </w:p>
  </w:endnote>
  <w:endnote w:type="continuationSeparator" w:id="0">
    <w:p w:rsidR="00E2203A" w:rsidRDefault="00E22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F0" w:rsidRPr="00BF50F0" w:rsidRDefault="00BF50F0" w:rsidP="00BF50F0">
    <w:pPr>
      <w:pStyle w:val="Footer"/>
      <w:jc w:val="right"/>
      <w:rPr>
        <w:sz w:val="16"/>
        <w:szCs w:val="16"/>
      </w:rPr>
    </w:pPr>
    <w:r w:rsidRPr="00BF50F0">
      <w:rPr>
        <w:sz w:val="16"/>
        <w:szCs w:val="16"/>
      </w:rPr>
      <w:t xml:space="preserve">Page </w:t>
    </w:r>
    <w:r w:rsidRPr="00BF50F0">
      <w:rPr>
        <w:sz w:val="16"/>
        <w:szCs w:val="16"/>
      </w:rPr>
      <w:fldChar w:fldCharType="begin"/>
    </w:r>
    <w:r w:rsidRPr="00BF50F0">
      <w:rPr>
        <w:sz w:val="16"/>
        <w:szCs w:val="16"/>
      </w:rPr>
      <w:instrText xml:space="preserve"> PAGE </w:instrText>
    </w:r>
    <w:r w:rsidRPr="00BF50F0">
      <w:rPr>
        <w:sz w:val="16"/>
        <w:szCs w:val="16"/>
      </w:rPr>
      <w:fldChar w:fldCharType="separate"/>
    </w:r>
    <w:r w:rsidR="00E2203A">
      <w:rPr>
        <w:noProof/>
        <w:sz w:val="16"/>
        <w:szCs w:val="16"/>
      </w:rPr>
      <w:t>1</w:t>
    </w:r>
    <w:r w:rsidRPr="00BF50F0">
      <w:rPr>
        <w:sz w:val="16"/>
        <w:szCs w:val="16"/>
      </w:rPr>
      <w:fldChar w:fldCharType="end"/>
    </w:r>
    <w:r w:rsidRPr="00BF50F0">
      <w:rPr>
        <w:sz w:val="16"/>
        <w:szCs w:val="16"/>
      </w:rPr>
      <w:t xml:space="preserve"> of </w:t>
    </w:r>
    <w:r w:rsidRPr="00BF50F0">
      <w:rPr>
        <w:sz w:val="16"/>
        <w:szCs w:val="16"/>
      </w:rPr>
      <w:fldChar w:fldCharType="begin"/>
    </w:r>
    <w:r w:rsidRPr="00BF50F0">
      <w:rPr>
        <w:sz w:val="16"/>
        <w:szCs w:val="16"/>
      </w:rPr>
      <w:instrText xml:space="preserve"> NUMPAGES </w:instrText>
    </w:r>
    <w:r w:rsidRPr="00BF50F0">
      <w:rPr>
        <w:sz w:val="16"/>
        <w:szCs w:val="16"/>
      </w:rPr>
      <w:fldChar w:fldCharType="separate"/>
    </w:r>
    <w:r w:rsidR="00E2203A">
      <w:rPr>
        <w:noProof/>
        <w:sz w:val="16"/>
        <w:szCs w:val="16"/>
      </w:rPr>
      <w:t>1</w:t>
    </w:r>
    <w:r w:rsidRPr="00BF50F0">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03A" w:rsidRDefault="00E2203A">
      <w:r>
        <w:separator/>
      </w:r>
    </w:p>
  </w:footnote>
  <w:footnote w:type="continuationSeparator" w:id="0">
    <w:p w:rsidR="00E2203A" w:rsidRDefault="00E220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0F0" w:rsidRPr="00BF50F0" w:rsidRDefault="00BF50F0" w:rsidP="00BF50F0">
    <w:pPr>
      <w:pStyle w:val="Header"/>
      <w:jc w:val="center"/>
      <w:rPr>
        <w:b/>
        <w:sz w:val="28"/>
        <w:szCs w:val="28"/>
      </w:rPr>
    </w:pPr>
    <w:r w:rsidRPr="00BF50F0">
      <w:rPr>
        <w:b/>
        <w:sz w:val="28"/>
        <w:szCs w:val="28"/>
      </w:rPr>
      <w:t>JAMES RENNIE BEQUEST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0"/>
  <w:displayVertic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50F0"/>
    <w:rsid w:val="000110D8"/>
    <w:rsid w:val="00273136"/>
    <w:rsid w:val="003E46CE"/>
    <w:rsid w:val="003F20E8"/>
    <w:rsid w:val="003F4BFD"/>
    <w:rsid w:val="00500C13"/>
    <w:rsid w:val="005A404E"/>
    <w:rsid w:val="0069636B"/>
    <w:rsid w:val="006D2EE5"/>
    <w:rsid w:val="007D0AB1"/>
    <w:rsid w:val="007D0FB5"/>
    <w:rsid w:val="00821CB7"/>
    <w:rsid w:val="009F29D9"/>
    <w:rsid w:val="00A876AF"/>
    <w:rsid w:val="00A957AD"/>
    <w:rsid w:val="00B21CFF"/>
    <w:rsid w:val="00B91A10"/>
    <w:rsid w:val="00BF50F0"/>
    <w:rsid w:val="00CD60EB"/>
    <w:rsid w:val="00CF0A8E"/>
    <w:rsid w:val="00D1309B"/>
    <w:rsid w:val="00DB6E59"/>
    <w:rsid w:val="00E2203A"/>
    <w:rsid w:val="00E57718"/>
    <w:rsid w:val="00E87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F50F0"/>
    <w:pPr>
      <w:tabs>
        <w:tab w:val="center" w:pos="4153"/>
        <w:tab w:val="right" w:pos="8306"/>
      </w:tabs>
    </w:pPr>
  </w:style>
  <w:style w:type="paragraph" w:styleId="Footer">
    <w:name w:val="footer"/>
    <w:basedOn w:val="Normal"/>
    <w:rsid w:val="00BF50F0"/>
    <w:pPr>
      <w:tabs>
        <w:tab w:val="center" w:pos="4153"/>
        <w:tab w:val="right" w:pos="8306"/>
      </w:tabs>
    </w:pPr>
  </w:style>
  <w:style w:type="table" w:styleId="TableGrid">
    <w:name w:val="Table Grid"/>
    <w:basedOn w:val="TableNormal"/>
    <w:rsid w:val="00BF5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608</Words>
  <Characters>3471</Characters>
  <Application>Microsoft Office Word</Application>
  <DocSecurity>0</DocSecurity>
  <Lines>28</Lines>
  <Paragraphs>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REPORT ON EXPEDITION/PROJECT/CONFERENCE</vt:lpstr>
      <vt:lpstr>REPORT ON EXPEDITION/PROJECT/CONFERENCE</vt:lpstr>
    </vt:vector>
  </TitlesOfParts>
  <Company>Desktop Services</Company>
  <LinksUpToDate>false</LinksUpToDate>
  <CharactersWithSpaces>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EXPEDITION/PROJECT/CONFERENCE</dc:title>
  <dc:creator>kraffert</dc:creator>
  <cp:lastModifiedBy>RAFFERTY Karen</cp:lastModifiedBy>
  <cp:revision>2</cp:revision>
  <cp:lastPrinted>2013-09-26T14:06:00Z</cp:lastPrinted>
  <dcterms:created xsi:type="dcterms:W3CDTF">2013-09-26T14:18:00Z</dcterms:created>
  <dcterms:modified xsi:type="dcterms:W3CDTF">2013-09-26T14:18:00Z</dcterms:modified>
</cp:coreProperties>
</file>