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E5254" w14:textId="77777777" w:rsidR="007D0FB5" w:rsidRDefault="00BF50F0" w:rsidP="00BF50F0">
      <w:pPr>
        <w:jc w:val="center"/>
        <w:rPr>
          <w:b/>
          <w:sz w:val="28"/>
          <w:szCs w:val="28"/>
        </w:rPr>
      </w:pPr>
      <w:bookmarkStart w:id="0" w:name="_GoBack"/>
      <w:bookmarkEnd w:id="0"/>
      <w:r w:rsidRPr="00BF50F0">
        <w:rPr>
          <w:b/>
          <w:sz w:val="28"/>
          <w:szCs w:val="28"/>
        </w:rPr>
        <w:t>REPORT ON EXPEDITION</w:t>
      </w:r>
      <w:r w:rsidR="000F279E">
        <w:rPr>
          <w:b/>
          <w:sz w:val="28"/>
          <w:szCs w:val="28"/>
        </w:rPr>
        <w:t xml:space="preserve"> </w:t>
      </w:r>
      <w:r w:rsidRPr="00BF50F0">
        <w:rPr>
          <w:b/>
          <w:sz w:val="28"/>
          <w:szCs w:val="28"/>
        </w:rPr>
        <w:t>/</w:t>
      </w:r>
      <w:r w:rsidR="000F279E">
        <w:rPr>
          <w:b/>
          <w:sz w:val="28"/>
          <w:szCs w:val="28"/>
        </w:rPr>
        <w:t xml:space="preserve"> </w:t>
      </w:r>
      <w:r w:rsidRPr="00BF50F0">
        <w:rPr>
          <w:b/>
          <w:sz w:val="28"/>
          <w:szCs w:val="28"/>
        </w:rPr>
        <w:t>PROJECT</w:t>
      </w:r>
      <w:r w:rsidR="000F279E">
        <w:rPr>
          <w:b/>
          <w:sz w:val="28"/>
          <w:szCs w:val="28"/>
        </w:rPr>
        <w:t xml:space="preserve"> </w:t>
      </w:r>
      <w:r w:rsidRPr="00BF50F0">
        <w:rPr>
          <w:b/>
          <w:sz w:val="28"/>
          <w:szCs w:val="28"/>
        </w:rPr>
        <w:t>/</w:t>
      </w:r>
      <w:r w:rsidR="000F279E">
        <w:rPr>
          <w:b/>
          <w:sz w:val="28"/>
          <w:szCs w:val="28"/>
        </w:rPr>
        <w:t xml:space="preserve"> </w:t>
      </w:r>
      <w:r w:rsidRPr="00BF50F0">
        <w:rPr>
          <w:b/>
          <w:sz w:val="28"/>
          <w:szCs w:val="28"/>
        </w:rPr>
        <w:t>CONFERENCE</w:t>
      </w:r>
    </w:p>
    <w:p w14:paraId="6B292DB1" w14:textId="77777777" w:rsidR="00BF50F0" w:rsidRDefault="00BF50F0" w:rsidP="00BF50F0"/>
    <w:tbl>
      <w:tblPr>
        <w:tblStyle w:val="TableGrid"/>
        <w:tblW w:w="9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64"/>
        <w:gridCol w:w="6966"/>
      </w:tblGrid>
      <w:tr w:rsidR="00BF50F0" w:rsidRPr="00CF0A8E" w14:paraId="426FCC85" w14:textId="77777777" w:rsidTr="0051194A">
        <w:tc>
          <w:tcPr>
            <w:tcW w:w="2264" w:type="dxa"/>
          </w:tcPr>
          <w:p w14:paraId="25CABC97" w14:textId="77777777" w:rsidR="00BF50F0" w:rsidRPr="00CF0A8E" w:rsidRDefault="00BF50F0" w:rsidP="00BF50F0">
            <w:pPr>
              <w:rPr>
                <w:b/>
                <w:sz w:val="22"/>
                <w:szCs w:val="22"/>
              </w:rPr>
            </w:pPr>
            <w:r w:rsidRPr="00CF0A8E">
              <w:rPr>
                <w:b/>
                <w:sz w:val="22"/>
                <w:szCs w:val="22"/>
              </w:rPr>
              <w:t>Expedition/Project/ Conference Title:</w:t>
            </w:r>
          </w:p>
        </w:tc>
        <w:tc>
          <w:tcPr>
            <w:tcW w:w="6966" w:type="dxa"/>
            <w:tcBorders>
              <w:bottom w:val="dashSmallGap" w:sz="4" w:space="0" w:color="auto"/>
            </w:tcBorders>
          </w:tcPr>
          <w:p w14:paraId="6DB1A5E0" w14:textId="77777777" w:rsidR="00BF50F0" w:rsidRDefault="00BF50F0" w:rsidP="00BF50F0">
            <w:pPr>
              <w:rPr>
                <w:sz w:val="22"/>
                <w:szCs w:val="22"/>
              </w:rPr>
            </w:pPr>
          </w:p>
          <w:p w14:paraId="533564FB" w14:textId="35F1F044" w:rsidR="00CF0A8E" w:rsidRPr="0051194A" w:rsidRDefault="009B0BA4" w:rsidP="00BF50F0">
            <w:pPr>
              <w:rPr>
                <w:sz w:val="22"/>
                <w:szCs w:val="22"/>
              </w:rPr>
            </w:pPr>
            <w:r>
              <w:rPr>
                <w:sz w:val="22"/>
                <w:szCs w:val="22"/>
              </w:rPr>
              <w:t>APS March meeting</w:t>
            </w:r>
          </w:p>
        </w:tc>
      </w:tr>
      <w:tr w:rsidR="00BF50F0" w:rsidRPr="00CF0A8E" w14:paraId="24048BB1" w14:textId="77777777" w:rsidTr="0051194A">
        <w:tc>
          <w:tcPr>
            <w:tcW w:w="2264" w:type="dxa"/>
          </w:tcPr>
          <w:p w14:paraId="5605F444" w14:textId="77777777" w:rsidR="00BF50F0" w:rsidRPr="00CF0A8E" w:rsidRDefault="00BF50F0" w:rsidP="00BF50F0">
            <w:pPr>
              <w:rPr>
                <w:b/>
                <w:sz w:val="22"/>
                <w:szCs w:val="22"/>
              </w:rPr>
            </w:pPr>
          </w:p>
          <w:p w14:paraId="3D78A866" w14:textId="77777777" w:rsidR="00BF50F0" w:rsidRPr="00CF0A8E" w:rsidRDefault="00BF50F0" w:rsidP="00BF50F0">
            <w:pPr>
              <w:rPr>
                <w:b/>
                <w:sz w:val="22"/>
                <w:szCs w:val="22"/>
              </w:rPr>
            </w:pPr>
            <w:r w:rsidRPr="00CF0A8E">
              <w:rPr>
                <w:b/>
                <w:sz w:val="22"/>
                <w:szCs w:val="22"/>
              </w:rPr>
              <w:t>Travel Dates:</w:t>
            </w:r>
          </w:p>
        </w:tc>
        <w:tc>
          <w:tcPr>
            <w:tcW w:w="6966" w:type="dxa"/>
            <w:tcBorders>
              <w:top w:val="dashSmallGap" w:sz="4" w:space="0" w:color="auto"/>
              <w:bottom w:val="dashSmallGap" w:sz="4" w:space="0" w:color="auto"/>
            </w:tcBorders>
          </w:tcPr>
          <w:p w14:paraId="58E126C5" w14:textId="77777777" w:rsidR="00BF50F0" w:rsidRDefault="00BF50F0" w:rsidP="00BF50F0">
            <w:pPr>
              <w:rPr>
                <w:sz w:val="22"/>
                <w:szCs w:val="22"/>
              </w:rPr>
            </w:pPr>
          </w:p>
          <w:p w14:paraId="50994BFA" w14:textId="104A8FDE" w:rsidR="00CF0A8E" w:rsidRPr="00CF0A8E" w:rsidRDefault="009B0BA4" w:rsidP="00BF50F0">
            <w:pPr>
              <w:rPr>
                <w:sz w:val="22"/>
                <w:szCs w:val="22"/>
              </w:rPr>
            </w:pPr>
            <w:r>
              <w:rPr>
                <w:sz w:val="22"/>
                <w:szCs w:val="22"/>
              </w:rPr>
              <w:t>02</w:t>
            </w:r>
            <w:r w:rsidR="0051194A">
              <w:rPr>
                <w:sz w:val="22"/>
                <w:szCs w:val="22"/>
              </w:rPr>
              <w:t>-03-1</w:t>
            </w:r>
            <w:r>
              <w:rPr>
                <w:sz w:val="22"/>
                <w:szCs w:val="22"/>
              </w:rPr>
              <w:t>9</w:t>
            </w:r>
            <w:r w:rsidR="0051194A">
              <w:rPr>
                <w:sz w:val="22"/>
                <w:szCs w:val="22"/>
              </w:rPr>
              <w:t>, 1</w:t>
            </w:r>
            <w:r>
              <w:rPr>
                <w:sz w:val="22"/>
                <w:szCs w:val="22"/>
              </w:rPr>
              <w:t>2</w:t>
            </w:r>
            <w:r w:rsidR="0051194A">
              <w:rPr>
                <w:sz w:val="22"/>
                <w:szCs w:val="22"/>
              </w:rPr>
              <w:t>-03-1</w:t>
            </w:r>
            <w:r>
              <w:rPr>
                <w:sz w:val="22"/>
                <w:szCs w:val="22"/>
              </w:rPr>
              <w:t>9</w:t>
            </w:r>
          </w:p>
        </w:tc>
      </w:tr>
      <w:tr w:rsidR="00BF50F0" w:rsidRPr="00CF0A8E" w14:paraId="1FC7366C" w14:textId="77777777" w:rsidTr="0051194A">
        <w:tc>
          <w:tcPr>
            <w:tcW w:w="2264" w:type="dxa"/>
          </w:tcPr>
          <w:p w14:paraId="5D6FBEEB" w14:textId="77777777" w:rsidR="00BF50F0" w:rsidRPr="00CF0A8E" w:rsidRDefault="00BF50F0" w:rsidP="00BF50F0">
            <w:pPr>
              <w:rPr>
                <w:b/>
                <w:sz w:val="22"/>
                <w:szCs w:val="22"/>
              </w:rPr>
            </w:pPr>
          </w:p>
          <w:p w14:paraId="22FC315D" w14:textId="77777777" w:rsidR="00BF50F0" w:rsidRPr="00CF0A8E" w:rsidRDefault="00BF50F0" w:rsidP="00BF50F0">
            <w:pPr>
              <w:rPr>
                <w:b/>
                <w:sz w:val="22"/>
                <w:szCs w:val="22"/>
              </w:rPr>
            </w:pPr>
            <w:r w:rsidRPr="00CF0A8E">
              <w:rPr>
                <w:b/>
                <w:sz w:val="22"/>
                <w:szCs w:val="22"/>
              </w:rPr>
              <w:t>Location:</w:t>
            </w:r>
          </w:p>
        </w:tc>
        <w:tc>
          <w:tcPr>
            <w:tcW w:w="6966" w:type="dxa"/>
            <w:tcBorders>
              <w:top w:val="dashSmallGap" w:sz="4" w:space="0" w:color="auto"/>
              <w:bottom w:val="dashSmallGap" w:sz="4" w:space="0" w:color="auto"/>
            </w:tcBorders>
          </w:tcPr>
          <w:p w14:paraId="3FFE7728" w14:textId="77777777" w:rsidR="00BF50F0" w:rsidRDefault="00BF50F0" w:rsidP="00BF50F0">
            <w:pPr>
              <w:rPr>
                <w:sz w:val="22"/>
                <w:szCs w:val="22"/>
              </w:rPr>
            </w:pPr>
          </w:p>
          <w:p w14:paraId="202E001E" w14:textId="10E995A2" w:rsidR="00CF0A8E" w:rsidRPr="00CF0A8E" w:rsidRDefault="0051194A" w:rsidP="00BF50F0">
            <w:pPr>
              <w:rPr>
                <w:sz w:val="22"/>
                <w:szCs w:val="22"/>
              </w:rPr>
            </w:pPr>
            <w:r>
              <w:rPr>
                <w:sz w:val="22"/>
                <w:szCs w:val="22"/>
              </w:rPr>
              <w:t>B</w:t>
            </w:r>
            <w:r w:rsidR="009B0BA4">
              <w:rPr>
                <w:sz w:val="22"/>
                <w:szCs w:val="22"/>
              </w:rPr>
              <w:t>oston</w:t>
            </w:r>
            <w:r>
              <w:rPr>
                <w:sz w:val="22"/>
                <w:szCs w:val="22"/>
              </w:rPr>
              <w:t xml:space="preserve">, </w:t>
            </w:r>
            <w:r w:rsidR="009B0BA4">
              <w:rPr>
                <w:sz w:val="22"/>
                <w:szCs w:val="22"/>
              </w:rPr>
              <w:t>US</w:t>
            </w:r>
          </w:p>
        </w:tc>
      </w:tr>
      <w:tr w:rsidR="00BF50F0" w:rsidRPr="00CF0A8E" w14:paraId="749634D3" w14:textId="77777777" w:rsidTr="0051194A">
        <w:tc>
          <w:tcPr>
            <w:tcW w:w="2264" w:type="dxa"/>
          </w:tcPr>
          <w:p w14:paraId="387F9790" w14:textId="77777777" w:rsidR="00BF50F0" w:rsidRPr="00CF0A8E" w:rsidRDefault="00BF50F0" w:rsidP="00BF50F0">
            <w:pPr>
              <w:rPr>
                <w:b/>
                <w:sz w:val="22"/>
                <w:szCs w:val="22"/>
              </w:rPr>
            </w:pPr>
          </w:p>
          <w:p w14:paraId="11E65059" w14:textId="77777777" w:rsidR="00BF50F0" w:rsidRPr="00CF0A8E" w:rsidRDefault="00BF50F0" w:rsidP="00BF50F0">
            <w:pPr>
              <w:rPr>
                <w:b/>
                <w:sz w:val="22"/>
                <w:szCs w:val="22"/>
              </w:rPr>
            </w:pPr>
            <w:r w:rsidRPr="00CF0A8E">
              <w:rPr>
                <w:b/>
                <w:sz w:val="22"/>
                <w:szCs w:val="22"/>
              </w:rPr>
              <w:t>Group member(s):</w:t>
            </w:r>
          </w:p>
        </w:tc>
        <w:tc>
          <w:tcPr>
            <w:tcW w:w="6966" w:type="dxa"/>
            <w:tcBorders>
              <w:top w:val="dashSmallGap" w:sz="4" w:space="0" w:color="auto"/>
              <w:bottom w:val="dashSmallGap" w:sz="4" w:space="0" w:color="auto"/>
            </w:tcBorders>
          </w:tcPr>
          <w:p w14:paraId="4BA5226D" w14:textId="77777777" w:rsidR="00BF50F0" w:rsidRDefault="00BF50F0" w:rsidP="00BF50F0">
            <w:pPr>
              <w:rPr>
                <w:sz w:val="22"/>
                <w:szCs w:val="22"/>
              </w:rPr>
            </w:pPr>
          </w:p>
          <w:p w14:paraId="19267D00" w14:textId="77777777" w:rsidR="00CF0A8E" w:rsidRPr="00CF0A8E" w:rsidRDefault="0051194A" w:rsidP="00BF50F0">
            <w:pPr>
              <w:rPr>
                <w:sz w:val="22"/>
                <w:szCs w:val="22"/>
              </w:rPr>
            </w:pPr>
            <w:r>
              <w:rPr>
                <w:sz w:val="22"/>
                <w:szCs w:val="22"/>
              </w:rPr>
              <w:t>Leonardo Mancini</w:t>
            </w:r>
          </w:p>
        </w:tc>
      </w:tr>
      <w:tr w:rsidR="00BF50F0" w:rsidRPr="00CF0A8E" w14:paraId="4B492ABF" w14:textId="77777777" w:rsidTr="0051194A">
        <w:tc>
          <w:tcPr>
            <w:tcW w:w="2264" w:type="dxa"/>
          </w:tcPr>
          <w:p w14:paraId="41757BF6" w14:textId="77777777" w:rsidR="00BF50F0" w:rsidRPr="00CF0A8E" w:rsidRDefault="00BF50F0" w:rsidP="00BF50F0">
            <w:pPr>
              <w:rPr>
                <w:b/>
                <w:sz w:val="22"/>
                <w:szCs w:val="22"/>
              </w:rPr>
            </w:pPr>
          </w:p>
          <w:p w14:paraId="53216934" w14:textId="77777777" w:rsidR="00BF50F0" w:rsidRPr="00CF0A8E" w:rsidRDefault="00BF50F0" w:rsidP="00BF50F0">
            <w:pPr>
              <w:rPr>
                <w:b/>
                <w:sz w:val="22"/>
                <w:szCs w:val="22"/>
              </w:rPr>
            </w:pPr>
            <w:r w:rsidRPr="00CF0A8E">
              <w:rPr>
                <w:b/>
                <w:sz w:val="22"/>
                <w:szCs w:val="22"/>
              </w:rPr>
              <w:t>Aims:</w:t>
            </w:r>
          </w:p>
        </w:tc>
        <w:tc>
          <w:tcPr>
            <w:tcW w:w="6966" w:type="dxa"/>
            <w:tcBorders>
              <w:top w:val="dashSmallGap" w:sz="4" w:space="0" w:color="auto"/>
              <w:bottom w:val="dashSmallGap" w:sz="4" w:space="0" w:color="auto"/>
            </w:tcBorders>
          </w:tcPr>
          <w:p w14:paraId="43CDCBC1" w14:textId="77777777" w:rsidR="00BF50F0" w:rsidRDefault="00BF50F0" w:rsidP="00BF50F0">
            <w:pPr>
              <w:rPr>
                <w:sz w:val="22"/>
                <w:szCs w:val="22"/>
              </w:rPr>
            </w:pPr>
          </w:p>
          <w:p w14:paraId="490E791D" w14:textId="77777777" w:rsidR="00CF0A8E" w:rsidRPr="0051194A" w:rsidRDefault="0051194A" w:rsidP="0051194A">
            <w:pPr>
              <w:rPr>
                <w:sz w:val="22"/>
                <w:szCs w:val="22"/>
              </w:rPr>
            </w:pPr>
            <w:r>
              <w:rPr>
                <w:sz w:val="22"/>
                <w:szCs w:val="22"/>
              </w:rPr>
              <w:t xml:space="preserve">- </w:t>
            </w:r>
            <w:r w:rsidRPr="0051194A">
              <w:rPr>
                <w:sz w:val="22"/>
                <w:szCs w:val="22"/>
              </w:rPr>
              <w:t xml:space="preserve">Present my work in a talk; - </w:t>
            </w:r>
            <w:r>
              <w:rPr>
                <w:sz w:val="22"/>
                <w:szCs w:val="22"/>
              </w:rPr>
              <w:t>Network with other researchers</w:t>
            </w:r>
            <w:r w:rsidR="00A42992">
              <w:rPr>
                <w:sz w:val="22"/>
                <w:szCs w:val="22"/>
              </w:rPr>
              <w:t>;</w:t>
            </w:r>
            <w:r>
              <w:rPr>
                <w:sz w:val="22"/>
                <w:szCs w:val="22"/>
              </w:rPr>
              <w:t xml:space="preserve"> </w:t>
            </w:r>
          </w:p>
        </w:tc>
      </w:tr>
      <w:tr w:rsidR="00BF50F0" w:rsidRPr="00CF0A8E" w14:paraId="2639ABAC" w14:textId="77777777" w:rsidTr="0051194A">
        <w:tc>
          <w:tcPr>
            <w:tcW w:w="2264" w:type="dxa"/>
          </w:tcPr>
          <w:p w14:paraId="50F9B9BA" w14:textId="77777777" w:rsidR="00BF50F0" w:rsidRPr="00CF0A8E" w:rsidRDefault="00BF50F0" w:rsidP="00BF50F0">
            <w:pPr>
              <w:rPr>
                <w:b/>
                <w:sz w:val="22"/>
                <w:szCs w:val="22"/>
              </w:rPr>
            </w:pPr>
          </w:p>
          <w:p w14:paraId="1756F455" w14:textId="77777777" w:rsidR="00BF50F0" w:rsidRPr="00CF0A8E" w:rsidRDefault="00BF50F0" w:rsidP="00BF50F0">
            <w:pPr>
              <w:rPr>
                <w:b/>
                <w:sz w:val="22"/>
                <w:szCs w:val="22"/>
              </w:rPr>
            </w:pPr>
          </w:p>
        </w:tc>
        <w:tc>
          <w:tcPr>
            <w:tcW w:w="6966" w:type="dxa"/>
            <w:tcBorders>
              <w:top w:val="dashSmallGap" w:sz="4" w:space="0" w:color="auto"/>
              <w:bottom w:val="dashSmallGap" w:sz="4" w:space="0" w:color="auto"/>
            </w:tcBorders>
          </w:tcPr>
          <w:p w14:paraId="7DE81999" w14:textId="77777777" w:rsidR="00A42992" w:rsidRDefault="00A42992" w:rsidP="0051194A">
            <w:pPr>
              <w:rPr>
                <w:sz w:val="22"/>
                <w:szCs w:val="22"/>
              </w:rPr>
            </w:pPr>
          </w:p>
          <w:p w14:paraId="4C2AEFAD" w14:textId="77777777" w:rsidR="00CF0A8E" w:rsidRPr="00CF0A8E" w:rsidRDefault="00A42992" w:rsidP="0051194A">
            <w:pPr>
              <w:rPr>
                <w:sz w:val="22"/>
                <w:szCs w:val="22"/>
              </w:rPr>
            </w:pPr>
            <w:r>
              <w:rPr>
                <w:sz w:val="22"/>
                <w:szCs w:val="22"/>
              </w:rPr>
              <w:t>- Attend talks from a wide range of topics.</w:t>
            </w:r>
          </w:p>
        </w:tc>
      </w:tr>
      <w:tr w:rsidR="00BF50F0" w:rsidRPr="00CF0A8E" w14:paraId="18F9ECB4" w14:textId="77777777" w:rsidTr="0051194A">
        <w:tc>
          <w:tcPr>
            <w:tcW w:w="2264" w:type="dxa"/>
            <w:tcBorders>
              <w:bottom w:val="double" w:sz="4" w:space="0" w:color="auto"/>
            </w:tcBorders>
          </w:tcPr>
          <w:p w14:paraId="0D7BA793" w14:textId="77777777" w:rsidR="00BF50F0" w:rsidRPr="00CF0A8E" w:rsidRDefault="00BF50F0" w:rsidP="00BF50F0">
            <w:pPr>
              <w:rPr>
                <w:b/>
                <w:sz w:val="22"/>
                <w:szCs w:val="22"/>
              </w:rPr>
            </w:pPr>
          </w:p>
        </w:tc>
        <w:tc>
          <w:tcPr>
            <w:tcW w:w="6966" w:type="dxa"/>
            <w:tcBorders>
              <w:top w:val="dashSmallGap" w:sz="4" w:space="0" w:color="auto"/>
              <w:bottom w:val="double" w:sz="4" w:space="0" w:color="auto"/>
            </w:tcBorders>
          </w:tcPr>
          <w:p w14:paraId="5BD86DD2" w14:textId="77777777" w:rsidR="00BF50F0" w:rsidRPr="00CF0A8E" w:rsidRDefault="00BF50F0" w:rsidP="00BF50F0">
            <w:pPr>
              <w:rPr>
                <w:sz w:val="22"/>
                <w:szCs w:val="22"/>
              </w:rPr>
            </w:pPr>
          </w:p>
        </w:tc>
      </w:tr>
      <w:tr w:rsidR="00BF50F0" w:rsidRPr="00CF0A8E" w14:paraId="30362F81" w14:textId="77777777" w:rsidTr="0051194A">
        <w:tc>
          <w:tcPr>
            <w:tcW w:w="9230" w:type="dxa"/>
            <w:gridSpan w:val="2"/>
            <w:tcBorders>
              <w:top w:val="double" w:sz="4" w:space="0" w:color="auto"/>
            </w:tcBorders>
          </w:tcPr>
          <w:p w14:paraId="46FA7FF2" w14:textId="77777777" w:rsidR="00BF50F0" w:rsidRPr="00CF0A8E" w:rsidRDefault="00BF50F0" w:rsidP="00BF50F0">
            <w:pPr>
              <w:rPr>
                <w:sz w:val="22"/>
                <w:szCs w:val="22"/>
              </w:rPr>
            </w:pPr>
          </w:p>
          <w:p w14:paraId="130B367E" w14:textId="77777777" w:rsidR="00BF50F0" w:rsidRPr="00CF0A8E" w:rsidRDefault="00BF50F0" w:rsidP="000171D1">
            <w:pPr>
              <w:rPr>
                <w:b/>
                <w:sz w:val="22"/>
                <w:szCs w:val="22"/>
              </w:rPr>
            </w:pPr>
            <w:r w:rsidRPr="00CF0A8E">
              <w:rPr>
                <w:b/>
                <w:sz w:val="22"/>
                <w:szCs w:val="22"/>
              </w:rPr>
              <w:t>OUTCOME (</w:t>
            </w:r>
            <w:r w:rsidR="00B549FC">
              <w:rPr>
                <w:b/>
                <w:sz w:val="22"/>
                <w:szCs w:val="22"/>
              </w:rPr>
              <w:t>a minimum of</w:t>
            </w:r>
            <w:r w:rsidR="007140A3">
              <w:rPr>
                <w:b/>
                <w:sz w:val="22"/>
                <w:szCs w:val="22"/>
              </w:rPr>
              <w:t xml:space="preserve"> </w:t>
            </w:r>
            <w:r w:rsidR="000171D1">
              <w:rPr>
                <w:b/>
                <w:sz w:val="22"/>
                <w:szCs w:val="22"/>
              </w:rPr>
              <w:t>3</w:t>
            </w:r>
            <w:r w:rsidRPr="00CF0A8E">
              <w:rPr>
                <w:b/>
                <w:sz w:val="22"/>
                <w:szCs w:val="22"/>
              </w:rPr>
              <w:t>00 words):-</w:t>
            </w:r>
          </w:p>
        </w:tc>
      </w:tr>
    </w:tbl>
    <w:p w14:paraId="29C93664" w14:textId="33C8A090" w:rsidR="0051194A" w:rsidRDefault="0051194A" w:rsidP="0051194A">
      <w:pPr>
        <w:rPr>
          <w:sz w:val="22"/>
          <w:szCs w:val="22"/>
        </w:rPr>
      </w:pPr>
      <w:r>
        <w:rPr>
          <w:sz w:val="22"/>
          <w:szCs w:val="22"/>
        </w:rPr>
        <w:t xml:space="preserve">The </w:t>
      </w:r>
      <w:r w:rsidR="00B926F1">
        <w:rPr>
          <w:sz w:val="22"/>
          <w:szCs w:val="22"/>
        </w:rPr>
        <w:t>APS March</w:t>
      </w:r>
      <w:r w:rsidRPr="0051194A">
        <w:rPr>
          <w:sz w:val="22"/>
          <w:szCs w:val="22"/>
        </w:rPr>
        <w:t xml:space="preserve"> </w:t>
      </w:r>
      <w:r w:rsidR="00B926F1">
        <w:rPr>
          <w:sz w:val="22"/>
          <w:szCs w:val="22"/>
        </w:rPr>
        <w:t>m</w:t>
      </w:r>
      <w:r w:rsidRPr="0051194A">
        <w:rPr>
          <w:sz w:val="22"/>
          <w:szCs w:val="22"/>
        </w:rPr>
        <w:t>eeting</w:t>
      </w:r>
      <w:r w:rsidR="00B926F1">
        <w:rPr>
          <w:sz w:val="22"/>
          <w:szCs w:val="22"/>
        </w:rPr>
        <w:t xml:space="preserve"> in Boston this year brought together more than 12000 scientists and journalists and covered many topics in Physics.</w:t>
      </w:r>
      <w:r w:rsidR="00A42992">
        <w:rPr>
          <w:sz w:val="22"/>
          <w:szCs w:val="22"/>
        </w:rPr>
        <w:t xml:space="preserve"> </w:t>
      </w:r>
      <w:r w:rsidR="000106AE">
        <w:rPr>
          <w:sz w:val="22"/>
          <w:szCs w:val="22"/>
        </w:rPr>
        <w:t xml:space="preserve">It was organised by the American Physical Society, a century old society and the second largest in </w:t>
      </w:r>
      <w:proofErr w:type="gramStart"/>
      <w:r w:rsidR="000106AE">
        <w:rPr>
          <w:sz w:val="22"/>
          <w:szCs w:val="22"/>
        </w:rPr>
        <w:t>Physics, that</w:t>
      </w:r>
      <w:proofErr w:type="gramEnd"/>
      <w:r w:rsidR="000106AE">
        <w:rPr>
          <w:sz w:val="22"/>
          <w:szCs w:val="22"/>
        </w:rPr>
        <w:t xml:space="preserve"> also publishes 13 international research journals, perhaps the best known of which is Physical Review Letters.</w:t>
      </w:r>
    </w:p>
    <w:p w14:paraId="27385B98" w14:textId="77777777" w:rsidR="008F26FE" w:rsidRDefault="008F26FE" w:rsidP="0051194A">
      <w:pPr>
        <w:rPr>
          <w:sz w:val="22"/>
          <w:szCs w:val="22"/>
        </w:rPr>
      </w:pPr>
    </w:p>
    <w:p w14:paraId="381E91B6" w14:textId="64447C86" w:rsidR="00A42992" w:rsidRDefault="00B926F1" w:rsidP="0051194A">
      <w:pPr>
        <w:rPr>
          <w:sz w:val="22"/>
          <w:szCs w:val="22"/>
        </w:rPr>
      </w:pPr>
      <w:r>
        <w:rPr>
          <w:sz w:val="22"/>
          <w:szCs w:val="22"/>
        </w:rPr>
        <w:t xml:space="preserve">Thanks to the contribution of the Rennie Bequest </w:t>
      </w:r>
      <w:r w:rsidR="008F26FE">
        <w:rPr>
          <w:sz w:val="22"/>
          <w:szCs w:val="22"/>
        </w:rPr>
        <w:t xml:space="preserve">I was </w:t>
      </w:r>
      <w:r>
        <w:rPr>
          <w:sz w:val="22"/>
          <w:szCs w:val="22"/>
        </w:rPr>
        <w:t xml:space="preserve">able to travel to the conference and </w:t>
      </w:r>
      <w:r w:rsidR="008F26FE">
        <w:rPr>
          <w:sz w:val="22"/>
          <w:szCs w:val="22"/>
        </w:rPr>
        <w:t>give</w:t>
      </w:r>
      <w:r>
        <w:rPr>
          <w:sz w:val="22"/>
          <w:szCs w:val="22"/>
        </w:rPr>
        <w:t xml:space="preserve"> a talk</w:t>
      </w:r>
      <w:r w:rsidR="000106AE">
        <w:rPr>
          <w:sz w:val="22"/>
          <w:szCs w:val="22"/>
        </w:rPr>
        <w:t xml:space="preserve"> in the section: “Controlling cells with electric fields”,</w:t>
      </w:r>
      <w:r>
        <w:rPr>
          <w:sz w:val="22"/>
          <w:szCs w:val="22"/>
        </w:rPr>
        <w:t xml:space="preserve"> </w:t>
      </w:r>
      <w:r w:rsidR="000106AE">
        <w:rPr>
          <w:sz w:val="22"/>
          <w:szCs w:val="22"/>
        </w:rPr>
        <w:t xml:space="preserve">with the </w:t>
      </w:r>
      <w:r>
        <w:rPr>
          <w:sz w:val="22"/>
          <w:szCs w:val="22"/>
        </w:rPr>
        <w:t>title</w:t>
      </w:r>
      <w:r w:rsidR="000106AE">
        <w:rPr>
          <w:sz w:val="22"/>
          <w:szCs w:val="22"/>
        </w:rPr>
        <w:t>:</w:t>
      </w:r>
      <w:r>
        <w:rPr>
          <w:sz w:val="22"/>
          <w:szCs w:val="22"/>
        </w:rPr>
        <w:t xml:space="preserve"> </w:t>
      </w:r>
      <w:r w:rsidRPr="00B926F1">
        <w:rPr>
          <w:color w:val="000000" w:themeColor="text1"/>
          <w:sz w:val="22"/>
          <w:szCs w:val="22"/>
        </w:rPr>
        <w:t>“</w:t>
      </w:r>
      <w:r w:rsidRPr="000106AE">
        <w:rPr>
          <w:rFonts w:cs="Arial"/>
          <w:i/>
          <w:color w:val="000000" w:themeColor="text1"/>
          <w:sz w:val="22"/>
          <w:szCs w:val="22"/>
        </w:rPr>
        <w:t>Escherichia coli</w:t>
      </w:r>
      <w:r w:rsidRPr="00B926F1">
        <w:rPr>
          <w:rFonts w:cs="Arial"/>
          <w:color w:val="000000" w:themeColor="text1"/>
          <w:sz w:val="22"/>
          <w:szCs w:val="22"/>
        </w:rPr>
        <w:t>'s physiology can turn membrane voltage dyes into actuators”</w:t>
      </w:r>
      <w:r w:rsidR="000106AE">
        <w:rPr>
          <w:rFonts w:cs="Arial"/>
          <w:color w:val="000000" w:themeColor="text1"/>
          <w:sz w:val="22"/>
          <w:szCs w:val="22"/>
        </w:rPr>
        <w:t>.</w:t>
      </w:r>
      <w:r w:rsidR="005D2685">
        <w:rPr>
          <w:sz w:val="22"/>
          <w:szCs w:val="22"/>
        </w:rPr>
        <w:t xml:space="preserve"> </w:t>
      </w:r>
      <w:r>
        <w:rPr>
          <w:sz w:val="22"/>
          <w:szCs w:val="22"/>
        </w:rPr>
        <w:t>The conference was a great occasion to obtain some preliminary feedback and sample the interest of the community</w:t>
      </w:r>
      <w:r w:rsidR="006433E7">
        <w:rPr>
          <w:sz w:val="22"/>
          <w:szCs w:val="22"/>
        </w:rPr>
        <w:t xml:space="preserve"> towards </w:t>
      </w:r>
      <w:r w:rsidR="000106AE">
        <w:rPr>
          <w:sz w:val="22"/>
          <w:szCs w:val="22"/>
        </w:rPr>
        <w:t>our recent work on the characterization of Nernstian dyes, which are molecules capable of reporting membrane voltage, an important phenomenon in cell physiology. Our results are currently</w:t>
      </w:r>
      <w:r w:rsidR="000C6F34">
        <w:rPr>
          <w:sz w:val="22"/>
          <w:szCs w:val="22"/>
        </w:rPr>
        <w:t xml:space="preserve"> in revision in a scientific journal.</w:t>
      </w:r>
      <w:r>
        <w:rPr>
          <w:sz w:val="22"/>
          <w:szCs w:val="22"/>
        </w:rPr>
        <w:t xml:space="preserve"> </w:t>
      </w:r>
    </w:p>
    <w:p w14:paraId="07C8D580" w14:textId="77777777" w:rsidR="008B3560" w:rsidRDefault="008B3560" w:rsidP="0051194A">
      <w:pPr>
        <w:rPr>
          <w:sz w:val="22"/>
          <w:szCs w:val="22"/>
        </w:rPr>
      </w:pPr>
    </w:p>
    <w:p w14:paraId="3EB355EF" w14:textId="4B3E7FEC" w:rsidR="008B3560" w:rsidRDefault="000C6F34" w:rsidP="0051194A">
      <w:pPr>
        <w:rPr>
          <w:sz w:val="22"/>
          <w:szCs w:val="22"/>
        </w:rPr>
      </w:pPr>
      <w:r>
        <w:rPr>
          <w:sz w:val="22"/>
          <w:szCs w:val="22"/>
        </w:rPr>
        <w:t xml:space="preserve">I </w:t>
      </w:r>
      <w:r w:rsidR="000106AE">
        <w:rPr>
          <w:sz w:val="22"/>
          <w:szCs w:val="22"/>
        </w:rPr>
        <w:t xml:space="preserve">also </w:t>
      </w:r>
      <w:r>
        <w:rPr>
          <w:sz w:val="22"/>
          <w:szCs w:val="22"/>
        </w:rPr>
        <w:t>had the chance to listen to a number of interesting presentation</w:t>
      </w:r>
      <w:r w:rsidR="0057366E">
        <w:rPr>
          <w:sz w:val="22"/>
          <w:szCs w:val="22"/>
        </w:rPr>
        <w:t xml:space="preserve">s and network with </w:t>
      </w:r>
      <w:r w:rsidR="000106AE">
        <w:rPr>
          <w:sz w:val="22"/>
          <w:szCs w:val="22"/>
        </w:rPr>
        <w:t xml:space="preserve">students working on topics connected to mine and with </w:t>
      </w:r>
      <w:r w:rsidR="0057366E">
        <w:rPr>
          <w:sz w:val="22"/>
          <w:szCs w:val="22"/>
        </w:rPr>
        <w:t xml:space="preserve">potential postdoc supervisors. </w:t>
      </w:r>
      <w:r w:rsidR="009927D1">
        <w:rPr>
          <w:sz w:val="22"/>
          <w:szCs w:val="22"/>
        </w:rPr>
        <w:t xml:space="preserve">In particular, I was invited to two interviews that I attended immediately after the conference. </w:t>
      </w:r>
    </w:p>
    <w:p w14:paraId="4A7A1DC9" w14:textId="77777777" w:rsidR="00BD4149" w:rsidRDefault="00BD4149" w:rsidP="0051194A">
      <w:pPr>
        <w:rPr>
          <w:sz w:val="22"/>
          <w:szCs w:val="22"/>
        </w:rPr>
      </w:pPr>
    </w:p>
    <w:p w14:paraId="1D3479FF" w14:textId="24E8BF49" w:rsidR="00BD4149" w:rsidRDefault="009927D1" w:rsidP="0051194A">
      <w:pPr>
        <w:rPr>
          <w:sz w:val="22"/>
          <w:szCs w:val="22"/>
        </w:rPr>
      </w:pPr>
      <w:r>
        <w:rPr>
          <w:sz w:val="22"/>
          <w:szCs w:val="22"/>
        </w:rPr>
        <w:t>Because I had never been to the US before, during my visit I also had the chance to get a</w:t>
      </w:r>
      <w:r w:rsidR="007C2D42">
        <w:rPr>
          <w:sz w:val="22"/>
          <w:szCs w:val="22"/>
        </w:rPr>
        <w:t>n</w:t>
      </w:r>
      <w:r>
        <w:rPr>
          <w:sz w:val="22"/>
          <w:szCs w:val="22"/>
        </w:rPr>
        <w:t xml:space="preserve"> idea of a country and a culture in which I could potentially work in the future. Overall this was </w:t>
      </w:r>
      <w:r w:rsidR="000106AE">
        <w:rPr>
          <w:sz w:val="22"/>
          <w:szCs w:val="22"/>
        </w:rPr>
        <w:t xml:space="preserve">an important experience, </w:t>
      </w:r>
      <w:r w:rsidR="004F4CC7">
        <w:rPr>
          <w:sz w:val="22"/>
          <w:szCs w:val="22"/>
        </w:rPr>
        <w:t>enriching</w:t>
      </w:r>
      <w:r>
        <w:rPr>
          <w:sz w:val="22"/>
          <w:szCs w:val="22"/>
        </w:rPr>
        <w:t xml:space="preserve"> </w:t>
      </w:r>
      <w:r w:rsidR="000106AE">
        <w:rPr>
          <w:sz w:val="22"/>
          <w:szCs w:val="22"/>
        </w:rPr>
        <w:t xml:space="preserve">both </w:t>
      </w:r>
      <w:r>
        <w:rPr>
          <w:sz w:val="22"/>
          <w:szCs w:val="22"/>
        </w:rPr>
        <w:t xml:space="preserve">under a personal and </w:t>
      </w:r>
      <w:r w:rsidR="000106AE">
        <w:rPr>
          <w:sz w:val="22"/>
          <w:szCs w:val="22"/>
        </w:rPr>
        <w:t xml:space="preserve">a </w:t>
      </w:r>
      <w:r>
        <w:rPr>
          <w:sz w:val="22"/>
          <w:szCs w:val="22"/>
        </w:rPr>
        <w:t>scientific point of view.</w:t>
      </w:r>
    </w:p>
    <w:p w14:paraId="02200BE6" w14:textId="4C7C3A1B" w:rsidR="009927D1" w:rsidRDefault="009927D1" w:rsidP="0051194A">
      <w:pPr>
        <w:rPr>
          <w:sz w:val="22"/>
          <w:szCs w:val="22"/>
        </w:rPr>
      </w:pPr>
    </w:p>
    <w:p w14:paraId="7E69A67B" w14:textId="1FA360E1" w:rsidR="0051194A" w:rsidRPr="0051194A" w:rsidRDefault="007C2D42" w:rsidP="007C2D42">
      <w:pPr>
        <w:rPr>
          <w:rFonts w:cs="Arial"/>
          <w:sz w:val="22"/>
          <w:szCs w:val="22"/>
        </w:rPr>
      </w:pPr>
      <w:r>
        <w:rPr>
          <w:sz w:val="22"/>
          <w:szCs w:val="22"/>
        </w:rPr>
        <w:t>This was the third time the Rennie Bequest provided funds for my travels to conferences. Because my scholarship did not provide travel money, this help was fundamental for my scientific growth</w:t>
      </w:r>
      <w:r w:rsidR="00C249F6">
        <w:rPr>
          <w:sz w:val="22"/>
          <w:szCs w:val="22"/>
        </w:rPr>
        <w:t xml:space="preserve"> as I learnt to present my work to a large audience, interact with other scientists in a professional context and visit other countries and academic hubs. </w:t>
      </w:r>
    </w:p>
    <w:p w14:paraId="4DE043EC" w14:textId="77777777" w:rsidR="000106AE" w:rsidRDefault="000106AE" w:rsidP="0051194A">
      <w:pPr>
        <w:rPr>
          <w:color w:val="000000" w:themeColor="text1"/>
          <w:sz w:val="22"/>
          <w:szCs w:val="22"/>
        </w:rPr>
      </w:pPr>
      <w:r>
        <w:rPr>
          <w:color w:val="000000" w:themeColor="text1"/>
          <w:sz w:val="22"/>
          <w:szCs w:val="22"/>
        </w:rPr>
        <w:t>As I am finishing my degree, this was also the last time I could rely on the travel funds. I would like to take the chance to thank the committee and all the people involved in the establishment of the fund for the help provided to students that would have otherwise missed important development opportunities.</w:t>
      </w:r>
    </w:p>
    <w:p w14:paraId="3624A5F6" w14:textId="244388B5" w:rsidR="00BF50F0" w:rsidRPr="00C249F6" w:rsidRDefault="000106AE" w:rsidP="0051194A">
      <w:pPr>
        <w:rPr>
          <w:color w:val="000000" w:themeColor="text1"/>
          <w:sz w:val="22"/>
          <w:szCs w:val="22"/>
        </w:rPr>
      </w:pPr>
      <w:r>
        <w:rPr>
          <w:color w:val="000000" w:themeColor="text1"/>
          <w:sz w:val="22"/>
          <w:szCs w:val="22"/>
        </w:rPr>
        <w:t xml:space="preserve">  </w:t>
      </w:r>
    </w:p>
    <w:sectPr w:rsidR="00BF50F0" w:rsidRPr="00C249F6" w:rsidSect="00500C13">
      <w:headerReference w:type="default" r:id="rId7"/>
      <w:footerReference w:type="default" r:id="rId8"/>
      <w:pgSz w:w="11894" w:h="16834"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C63A0" w14:textId="77777777" w:rsidR="002159E9" w:rsidRDefault="002159E9">
      <w:r>
        <w:separator/>
      </w:r>
    </w:p>
  </w:endnote>
  <w:endnote w:type="continuationSeparator" w:id="0">
    <w:p w14:paraId="587779C9" w14:textId="77777777" w:rsidR="002159E9" w:rsidRDefault="0021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3DA02" w14:textId="1B3934FA" w:rsidR="00BF50F0" w:rsidRPr="00BF50F0" w:rsidRDefault="00BF50F0" w:rsidP="00BF50F0">
    <w:pPr>
      <w:pStyle w:val="Footer"/>
      <w:jc w:val="right"/>
      <w:rPr>
        <w:sz w:val="16"/>
        <w:szCs w:val="16"/>
      </w:rPr>
    </w:pPr>
    <w:r w:rsidRPr="00BF50F0">
      <w:rPr>
        <w:sz w:val="16"/>
        <w:szCs w:val="16"/>
      </w:rPr>
      <w:t xml:space="preserve">Page </w:t>
    </w:r>
    <w:r w:rsidRPr="00BF50F0">
      <w:rPr>
        <w:sz w:val="16"/>
        <w:szCs w:val="16"/>
      </w:rPr>
      <w:fldChar w:fldCharType="begin"/>
    </w:r>
    <w:r w:rsidRPr="00BF50F0">
      <w:rPr>
        <w:sz w:val="16"/>
        <w:szCs w:val="16"/>
      </w:rPr>
      <w:instrText xml:space="preserve"> PAGE </w:instrText>
    </w:r>
    <w:r w:rsidRPr="00BF50F0">
      <w:rPr>
        <w:sz w:val="16"/>
        <w:szCs w:val="16"/>
      </w:rPr>
      <w:fldChar w:fldCharType="separate"/>
    </w:r>
    <w:r w:rsidR="00ED7794">
      <w:rPr>
        <w:noProof/>
        <w:sz w:val="16"/>
        <w:szCs w:val="16"/>
      </w:rPr>
      <w:t>1</w:t>
    </w:r>
    <w:r w:rsidRPr="00BF50F0">
      <w:rPr>
        <w:sz w:val="16"/>
        <w:szCs w:val="16"/>
      </w:rPr>
      <w:fldChar w:fldCharType="end"/>
    </w:r>
    <w:r w:rsidRPr="00BF50F0">
      <w:rPr>
        <w:sz w:val="16"/>
        <w:szCs w:val="16"/>
      </w:rPr>
      <w:t xml:space="preserve"> of </w:t>
    </w:r>
    <w:r w:rsidRPr="00BF50F0">
      <w:rPr>
        <w:sz w:val="16"/>
        <w:szCs w:val="16"/>
      </w:rPr>
      <w:fldChar w:fldCharType="begin"/>
    </w:r>
    <w:r w:rsidRPr="00BF50F0">
      <w:rPr>
        <w:sz w:val="16"/>
        <w:szCs w:val="16"/>
      </w:rPr>
      <w:instrText xml:space="preserve"> NUMPAGES </w:instrText>
    </w:r>
    <w:r w:rsidRPr="00BF50F0">
      <w:rPr>
        <w:sz w:val="16"/>
        <w:szCs w:val="16"/>
      </w:rPr>
      <w:fldChar w:fldCharType="separate"/>
    </w:r>
    <w:r w:rsidR="00ED7794">
      <w:rPr>
        <w:noProof/>
        <w:sz w:val="16"/>
        <w:szCs w:val="16"/>
      </w:rPr>
      <w:t>1</w:t>
    </w:r>
    <w:r w:rsidRPr="00BF50F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3AD04" w14:textId="77777777" w:rsidR="002159E9" w:rsidRDefault="002159E9">
      <w:r>
        <w:separator/>
      </w:r>
    </w:p>
  </w:footnote>
  <w:footnote w:type="continuationSeparator" w:id="0">
    <w:p w14:paraId="3761B21B" w14:textId="77777777" w:rsidR="002159E9" w:rsidRDefault="00215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A88A3" w14:textId="77777777" w:rsidR="00BF50F0" w:rsidRPr="00BF50F0" w:rsidRDefault="00BF50F0" w:rsidP="00BF50F0">
    <w:pPr>
      <w:pStyle w:val="Header"/>
      <w:jc w:val="center"/>
      <w:rPr>
        <w:b/>
        <w:sz w:val="28"/>
        <w:szCs w:val="28"/>
      </w:rPr>
    </w:pPr>
    <w:r w:rsidRPr="00BF50F0">
      <w:rPr>
        <w:b/>
        <w:sz w:val="28"/>
        <w:szCs w:val="28"/>
      </w:rPr>
      <w:t>JAMES RENNIE BEQUEST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E52"/>
    <w:multiLevelType w:val="hybridMultilevel"/>
    <w:tmpl w:val="CDC0B368"/>
    <w:lvl w:ilvl="0" w:tplc="08B447E0">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C5ABA"/>
    <w:multiLevelType w:val="hybridMultilevel"/>
    <w:tmpl w:val="50647312"/>
    <w:lvl w:ilvl="0" w:tplc="2FD8BFAA">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F0"/>
    <w:rsid w:val="000106AE"/>
    <w:rsid w:val="000171D1"/>
    <w:rsid w:val="000C6F34"/>
    <w:rsid w:val="000F279E"/>
    <w:rsid w:val="002159E9"/>
    <w:rsid w:val="00423ED0"/>
    <w:rsid w:val="004F4CC7"/>
    <w:rsid w:val="00500C13"/>
    <w:rsid w:val="0051194A"/>
    <w:rsid w:val="005278E2"/>
    <w:rsid w:val="0057366E"/>
    <w:rsid w:val="005D2685"/>
    <w:rsid w:val="006433E7"/>
    <w:rsid w:val="007140A3"/>
    <w:rsid w:val="007C2D42"/>
    <w:rsid w:val="007D0AB1"/>
    <w:rsid w:val="007D0FB5"/>
    <w:rsid w:val="00811F3A"/>
    <w:rsid w:val="008B3560"/>
    <w:rsid w:val="008F26FE"/>
    <w:rsid w:val="009927D1"/>
    <w:rsid w:val="009B0BA4"/>
    <w:rsid w:val="00A42992"/>
    <w:rsid w:val="00B549FC"/>
    <w:rsid w:val="00B926F1"/>
    <w:rsid w:val="00BD4149"/>
    <w:rsid w:val="00BF50F0"/>
    <w:rsid w:val="00C249F6"/>
    <w:rsid w:val="00C25327"/>
    <w:rsid w:val="00CF0A8E"/>
    <w:rsid w:val="00E57718"/>
    <w:rsid w:val="00ED7794"/>
    <w:rsid w:val="00FB7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DE141"/>
  <w15:chartTrackingRefBased/>
  <w15:docId w15:val="{61D25D16-442A-44EB-B71E-0C50EFCD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3">
    <w:name w:val="heading 3"/>
    <w:basedOn w:val="Normal"/>
    <w:link w:val="Heading3Char"/>
    <w:uiPriority w:val="9"/>
    <w:qFormat/>
    <w:rsid w:val="009B0BA4"/>
    <w:pPr>
      <w:spacing w:before="100" w:beforeAutospacing="1" w:after="100" w:afterAutospacing="1"/>
      <w:outlineLvl w:val="2"/>
    </w:pPr>
    <w:rPr>
      <w:rFonts w:ascii="Times New Roman" w:hAnsi="Times New Roman"/>
      <w:b/>
      <w:bCs/>
      <w:sz w:val="27"/>
      <w:szCs w:val="27"/>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50F0"/>
    <w:pPr>
      <w:tabs>
        <w:tab w:val="center" w:pos="4153"/>
        <w:tab w:val="right" w:pos="8306"/>
      </w:tabs>
    </w:pPr>
  </w:style>
  <w:style w:type="paragraph" w:styleId="Footer">
    <w:name w:val="footer"/>
    <w:basedOn w:val="Normal"/>
    <w:rsid w:val="00BF50F0"/>
    <w:pPr>
      <w:tabs>
        <w:tab w:val="center" w:pos="4153"/>
        <w:tab w:val="right" w:pos="8306"/>
      </w:tabs>
    </w:pPr>
  </w:style>
  <w:style w:type="table" w:styleId="TableGrid">
    <w:name w:val="Table Grid"/>
    <w:basedOn w:val="TableNormal"/>
    <w:rsid w:val="00BF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94A"/>
    <w:pPr>
      <w:ind w:left="720"/>
      <w:contextualSpacing/>
    </w:pPr>
  </w:style>
  <w:style w:type="character" w:customStyle="1" w:styleId="Heading3Char">
    <w:name w:val="Heading 3 Char"/>
    <w:basedOn w:val="DefaultParagraphFont"/>
    <w:link w:val="Heading3"/>
    <w:uiPriority w:val="9"/>
    <w:rsid w:val="009B0BA4"/>
    <w:rPr>
      <w:b/>
      <w:bCs/>
      <w:sz w:val="27"/>
      <w:szCs w:val="27"/>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57390">
      <w:bodyDiv w:val="1"/>
      <w:marLeft w:val="0"/>
      <w:marRight w:val="0"/>
      <w:marTop w:val="0"/>
      <w:marBottom w:val="0"/>
      <w:divBdr>
        <w:top w:val="none" w:sz="0" w:space="0" w:color="auto"/>
        <w:left w:val="none" w:sz="0" w:space="0" w:color="auto"/>
        <w:bottom w:val="none" w:sz="0" w:space="0" w:color="auto"/>
        <w:right w:val="none" w:sz="0" w:space="0" w:color="auto"/>
      </w:divBdr>
    </w:div>
    <w:div w:id="77406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2134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REPORT ON EXPEDITION/PROJECT/CONFERENCE</vt:lpstr>
    </vt:vector>
  </TitlesOfParts>
  <Company>Desktop Services</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EXPEDITION/PROJECT/CONFERENCE</dc:title>
  <dc:subject/>
  <dc:creator>kraffert</dc:creator>
  <cp:keywords/>
  <dc:description/>
  <cp:lastModifiedBy>FORSYTH Naomi</cp:lastModifiedBy>
  <cp:revision>2</cp:revision>
  <dcterms:created xsi:type="dcterms:W3CDTF">2019-07-24T10:53:00Z</dcterms:created>
  <dcterms:modified xsi:type="dcterms:W3CDTF">2019-07-24T10:53:00Z</dcterms:modified>
</cp:coreProperties>
</file>